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809A" w14:textId="77777777" w:rsidR="00E60195" w:rsidRPr="00F16145" w:rsidRDefault="00124D94" w:rsidP="00424D8F">
      <w:pPr>
        <w:pStyle w:val="Header"/>
        <w:tabs>
          <w:tab w:val="clear" w:pos="4153"/>
          <w:tab w:val="clear" w:pos="8306"/>
        </w:tabs>
        <w:ind w:left="720" w:firstLine="720"/>
        <w:rPr>
          <w:rFonts w:cs="Arial"/>
          <w:b/>
          <w:sz w:val="40"/>
          <w:szCs w:val="40"/>
          <w:u w:val="single"/>
        </w:rPr>
      </w:pPr>
      <w:r w:rsidRPr="00F16145">
        <w:rPr>
          <w:b/>
          <w:sz w:val="32"/>
          <w:szCs w:val="28"/>
          <w:u w:val="single"/>
        </w:rPr>
        <w:t>Westwoodside Playing Field Association</w:t>
      </w:r>
    </w:p>
    <w:p w14:paraId="02D58517" w14:textId="77777777" w:rsidR="00E60195" w:rsidRPr="00F16145" w:rsidRDefault="00E60195" w:rsidP="00524B57">
      <w:pPr>
        <w:pStyle w:val="Header"/>
        <w:tabs>
          <w:tab w:val="clear" w:pos="4153"/>
          <w:tab w:val="clear" w:pos="8306"/>
        </w:tabs>
        <w:rPr>
          <w:rFonts w:cs="Arial"/>
          <w:b/>
          <w:sz w:val="28"/>
          <w:szCs w:val="28"/>
        </w:rPr>
      </w:pPr>
    </w:p>
    <w:p w14:paraId="545F819F" w14:textId="77777777" w:rsidR="00524B57" w:rsidRPr="00F16145" w:rsidRDefault="00524B57" w:rsidP="00424D8F">
      <w:pPr>
        <w:pStyle w:val="Header"/>
        <w:tabs>
          <w:tab w:val="clear" w:pos="4153"/>
          <w:tab w:val="clear" w:pos="8306"/>
        </w:tabs>
        <w:ind w:firstLine="720"/>
        <w:rPr>
          <w:rFonts w:cs="Arial"/>
          <w:b/>
          <w:sz w:val="28"/>
          <w:szCs w:val="28"/>
          <w:u w:val="single"/>
        </w:rPr>
      </w:pPr>
      <w:r w:rsidRPr="00F16145">
        <w:rPr>
          <w:rFonts w:cs="Arial"/>
          <w:b/>
          <w:sz w:val="28"/>
          <w:szCs w:val="28"/>
          <w:u w:val="single"/>
        </w:rPr>
        <w:t>Lone Working Policy and Procedures</w:t>
      </w:r>
      <w:r w:rsidR="00874AD8" w:rsidRPr="00F16145">
        <w:rPr>
          <w:rFonts w:cs="Arial"/>
          <w:b/>
          <w:sz w:val="28"/>
          <w:szCs w:val="28"/>
          <w:u w:val="single"/>
        </w:rPr>
        <w:t xml:space="preserve"> for a Community Building</w:t>
      </w:r>
    </w:p>
    <w:p w14:paraId="6EFC886D" w14:textId="77777777" w:rsidR="00524B57" w:rsidRDefault="00524B57" w:rsidP="00524B57">
      <w:pPr>
        <w:pStyle w:val="Header"/>
        <w:tabs>
          <w:tab w:val="clear" w:pos="4153"/>
          <w:tab w:val="clear" w:pos="8306"/>
        </w:tabs>
        <w:rPr>
          <w:rFonts w:cs="Arial"/>
        </w:rPr>
      </w:pPr>
    </w:p>
    <w:p w14:paraId="690AC25E" w14:textId="77777777" w:rsidR="00524B57" w:rsidRPr="00826624" w:rsidRDefault="00F16145" w:rsidP="00524B57">
      <w:pPr>
        <w:pStyle w:val="Heading1"/>
        <w:jc w:val="both"/>
        <w:rPr>
          <w:sz w:val="24"/>
          <w:szCs w:val="24"/>
        </w:rPr>
      </w:pPr>
      <w:r>
        <w:rPr>
          <w:sz w:val="24"/>
          <w:szCs w:val="24"/>
        </w:rPr>
        <w:t>1.</w:t>
      </w:r>
      <w:r>
        <w:rPr>
          <w:sz w:val="24"/>
          <w:szCs w:val="24"/>
        </w:rPr>
        <w:tab/>
      </w:r>
      <w:r w:rsidR="00524B57" w:rsidRPr="00826624">
        <w:rPr>
          <w:sz w:val="24"/>
          <w:szCs w:val="24"/>
        </w:rPr>
        <w:t>Introduction</w:t>
      </w:r>
    </w:p>
    <w:p w14:paraId="5CCF8B41" w14:textId="77777777" w:rsidR="00874AD8" w:rsidRDefault="00524B57" w:rsidP="00524B57">
      <w:pPr>
        <w:pStyle w:val="Heading2"/>
        <w:tabs>
          <w:tab w:val="clear" w:pos="1142"/>
          <w:tab w:val="left" w:pos="567"/>
          <w:tab w:val="num" w:pos="1134"/>
        </w:tabs>
        <w:ind w:left="567" w:hanging="573"/>
        <w:jc w:val="both"/>
      </w:pPr>
      <w:r>
        <w:t xml:space="preserve">The term lone working is used to define any working practices that involve an </w:t>
      </w:r>
      <w:r w:rsidR="00124D94" w:rsidRPr="00C726A6">
        <w:rPr>
          <w:b/>
        </w:rPr>
        <w:t xml:space="preserve">employee </w:t>
      </w:r>
      <w:r w:rsidR="00124D94">
        <w:t>undertaking duty</w:t>
      </w:r>
      <w:r>
        <w:t xml:space="preserve"> not in the presence of, or easily accessible to other employees during any or all of their working hours.</w:t>
      </w:r>
    </w:p>
    <w:p w14:paraId="211E272A" w14:textId="77777777" w:rsidR="00524B57" w:rsidRDefault="00874AD8" w:rsidP="00524B57">
      <w:pPr>
        <w:pStyle w:val="Heading2"/>
        <w:tabs>
          <w:tab w:val="clear" w:pos="1142"/>
          <w:tab w:val="left" w:pos="567"/>
          <w:tab w:val="num" w:pos="1134"/>
        </w:tabs>
        <w:ind w:left="567" w:hanging="573"/>
        <w:jc w:val="both"/>
      </w:pPr>
      <w:r>
        <w:t xml:space="preserve">Note that while this Policy is drawn up to assist community buildings to address the safety of their </w:t>
      </w:r>
      <w:r w:rsidRPr="00C726A6">
        <w:t>employees</w:t>
      </w:r>
      <w:r>
        <w:t>, it will hopefully also be relevant to the safety of volunteer trustees, councillors and other managers and users of the building, whether employed, volunteers or in a private capacity.</w:t>
      </w:r>
    </w:p>
    <w:p w14:paraId="1CD134FA" w14:textId="77777777" w:rsidR="00524B57" w:rsidRDefault="00524B57" w:rsidP="00524B57">
      <w:pPr>
        <w:pStyle w:val="Heading2"/>
        <w:tabs>
          <w:tab w:val="clear" w:pos="1142"/>
          <w:tab w:val="num" w:pos="567"/>
        </w:tabs>
        <w:ind w:left="567" w:hanging="567"/>
        <w:jc w:val="both"/>
      </w:pPr>
      <w:r>
        <w:t xml:space="preserve">Examples of lone working </w:t>
      </w:r>
      <w:r w:rsidR="00874AD8">
        <w:t xml:space="preserve">involving Community Buildings typically </w:t>
      </w:r>
      <w:r>
        <w:t>include:</w:t>
      </w:r>
    </w:p>
    <w:p w14:paraId="20EA0F92" w14:textId="77777777" w:rsidR="00524B57" w:rsidRDefault="00524B57" w:rsidP="00524B57">
      <w:pPr>
        <w:numPr>
          <w:ilvl w:val="0"/>
          <w:numId w:val="4"/>
        </w:numPr>
        <w:tabs>
          <w:tab w:val="clear" w:pos="720"/>
          <w:tab w:val="num" w:pos="993"/>
        </w:tabs>
        <w:ind w:left="993"/>
        <w:jc w:val="both"/>
      </w:pPr>
      <w:r>
        <w:t xml:space="preserve">working </w:t>
      </w:r>
      <w:r w:rsidR="00874AD8">
        <w:t>at the</w:t>
      </w:r>
      <w:r>
        <w:t xml:space="preserve"> premises</w:t>
      </w:r>
      <w:r w:rsidR="00874AD8">
        <w:t xml:space="preserve"> when no one else is present (eg cleaning, caretaking, building maintenance or management</w:t>
      </w:r>
      <w:r w:rsidR="00430D7C">
        <w:t>, office work</w:t>
      </w:r>
      <w:r w:rsidR="00F16145">
        <w:t>.</w:t>
      </w:r>
      <w:r w:rsidR="00874AD8">
        <w:t>)</w:t>
      </w:r>
    </w:p>
    <w:p w14:paraId="4E642915" w14:textId="77777777" w:rsidR="00524B57" w:rsidRDefault="00874AD8" w:rsidP="00524B57">
      <w:pPr>
        <w:numPr>
          <w:ilvl w:val="0"/>
          <w:numId w:val="4"/>
        </w:numPr>
        <w:tabs>
          <w:tab w:val="clear" w:pos="720"/>
          <w:tab w:val="num" w:pos="993"/>
        </w:tabs>
        <w:ind w:left="993"/>
        <w:jc w:val="both"/>
      </w:pPr>
      <w:r>
        <w:t xml:space="preserve">being the last person to leave the premises </w:t>
      </w:r>
      <w:r w:rsidR="00F16145">
        <w:t>after other users have departed.</w:t>
      </w:r>
    </w:p>
    <w:p w14:paraId="7388EAAF" w14:textId="77777777" w:rsidR="00524B57" w:rsidRDefault="00524B57" w:rsidP="00524B57">
      <w:pPr>
        <w:numPr>
          <w:ilvl w:val="0"/>
          <w:numId w:val="4"/>
        </w:numPr>
        <w:tabs>
          <w:tab w:val="clear" w:pos="720"/>
          <w:tab w:val="num" w:pos="993"/>
        </w:tabs>
        <w:ind w:left="993"/>
        <w:jc w:val="both"/>
      </w:pPr>
      <w:r>
        <w:t xml:space="preserve">providing services to the public </w:t>
      </w:r>
      <w:r w:rsidR="00874AD8">
        <w:t>from</w:t>
      </w:r>
      <w:r>
        <w:t xml:space="preserve"> the community</w:t>
      </w:r>
      <w:r w:rsidR="00874AD8">
        <w:t xml:space="preserve"> building</w:t>
      </w:r>
      <w:r w:rsidR="00430D7C">
        <w:t xml:space="preserve"> (eg parish clerk)</w:t>
      </w:r>
      <w:r w:rsidR="00F16145">
        <w:t>.</w:t>
      </w:r>
    </w:p>
    <w:p w14:paraId="66A03688" w14:textId="77777777" w:rsidR="00874AD8" w:rsidRDefault="00874AD8" w:rsidP="00874AD8">
      <w:pPr>
        <w:numPr>
          <w:ilvl w:val="0"/>
          <w:numId w:val="4"/>
        </w:numPr>
        <w:tabs>
          <w:tab w:val="clear" w:pos="720"/>
          <w:tab w:val="num" w:pos="993"/>
        </w:tabs>
        <w:ind w:left="993"/>
        <w:jc w:val="both"/>
      </w:pPr>
      <w:r>
        <w:t>travel as part of work for the community building (eg banking, collecting equipment, attending training</w:t>
      </w:r>
      <w:r w:rsidR="00430D7C">
        <w:t>, visiting vulnerable people at home</w:t>
      </w:r>
      <w:r>
        <w:t>).</w:t>
      </w:r>
    </w:p>
    <w:p w14:paraId="2B58DC18" w14:textId="77777777" w:rsidR="00076774" w:rsidRDefault="00524B57" w:rsidP="00076774">
      <w:pPr>
        <w:pStyle w:val="Heading2"/>
        <w:tabs>
          <w:tab w:val="clear" w:pos="1142"/>
          <w:tab w:val="num" w:pos="567"/>
        </w:tabs>
        <w:ind w:left="567" w:hanging="567"/>
        <w:jc w:val="both"/>
      </w:pPr>
      <w:r>
        <w:t>The main issues surrounding lone working relate to health and safety.</w:t>
      </w:r>
    </w:p>
    <w:p w14:paraId="0B0052A6" w14:textId="77777777" w:rsidR="00076774" w:rsidRDefault="00076774" w:rsidP="00076774"/>
    <w:p w14:paraId="266F5A30" w14:textId="77777777" w:rsidR="00076774" w:rsidRPr="00076774" w:rsidRDefault="00F16145" w:rsidP="00076774">
      <w:pPr>
        <w:ind w:left="567" w:hanging="567"/>
      </w:pPr>
      <w:r>
        <w:t>1.5.</w:t>
      </w:r>
      <w:r>
        <w:tab/>
      </w:r>
      <w:r w:rsidR="00076774" w:rsidRPr="00076774">
        <w:t>Trustees may also wish to obtain ACRE Village Hall Information Sheet 38, A short guide to security in your village hall, or look at the following guide from Oran</w:t>
      </w:r>
      <w:r>
        <w:t xml:space="preserve">ge and the Suzy </w:t>
      </w:r>
      <w:proofErr w:type="spellStart"/>
      <w:r>
        <w:t>Lamplugh</w:t>
      </w:r>
      <w:proofErr w:type="spellEnd"/>
      <w:r>
        <w:t xml:space="preserve"> Trust:</w:t>
      </w:r>
    </w:p>
    <w:p w14:paraId="18E3998A" w14:textId="77777777" w:rsidR="00076774" w:rsidRPr="00076774" w:rsidRDefault="00076774" w:rsidP="00076774">
      <w:pPr>
        <w:ind w:left="567"/>
      </w:pPr>
      <w:hyperlink r:id="rId5" w:history="1">
        <w:r w:rsidRPr="002B17E0">
          <w:rPr>
            <w:rStyle w:val="Hyperlink"/>
          </w:rPr>
          <w:t>http://business.orange.co.uk/documents/ice/business/orange_lone_worker_guide.pdf</w:t>
        </w:r>
      </w:hyperlink>
    </w:p>
    <w:p w14:paraId="6E85FC27" w14:textId="77777777" w:rsidR="00524B57" w:rsidRPr="00826624" w:rsidRDefault="00524B57" w:rsidP="00076774">
      <w:pPr>
        <w:pStyle w:val="Heading1"/>
        <w:numPr>
          <w:ilvl w:val="0"/>
          <w:numId w:val="1"/>
        </w:numPr>
        <w:tabs>
          <w:tab w:val="clear" w:pos="360"/>
          <w:tab w:val="num" w:pos="567"/>
        </w:tabs>
        <w:jc w:val="both"/>
        <w:rPr>
          <w:sz w:val="24"/>
          <w:szCs w:val="24"/>
        </w:rPr>
      </w:pPr>
      <w:r w:rsidRPr="00826624">
        <w:rPr>
          <w:sz w:val="24"/>
          <w:szCs w:val="24"/>
        </w:rPr>
        <w:t>General Policy</w:t>
      </w:r>
    </w:p>
    <w:p w14:paraId="252746C7" w14:textId="77777777" w:rsidR="00524B57" w:rsidRDefault="00FB55BF" w:rsidP="00524B57">
      <w:pPr>
        <w:pStyle w:val="Heading2"/>
        <w:tabs>
          <w:tab w:val="clear" w:pos="1142"/>
          <w:tab w:val="num" w:pos="567"/>
        </w:tabs>
        <w:ind w:left="567" w:hanging="567"/>
        <w:jc w:val="both"/>
      </w:pPr>
      <w:r>
        <w:t>The trustees</w:t>
      </w:r>
      <w:r w:rsidR="00524B57">
        <w:t xml:space="preserve"> will ensure, so far as is reasonably practicable, that employees who work alone or unsupervised for significant periods of time are protected from risks to their health and safety.</w:t>
      </w:r>
      <w:r w:rsidR="00F16145">
        <w:t xml:space="preserve"> </w:t>
      </w:r>
      <w:r w:rsidR="00430D7C">
        <w:t xml:space="preserve"> </w:t>
      </w:r>
      <w:r w:rsidR="004A15BF">
        <w:t>The Clerk to the Parish Council,</w:t>
      </w:r>
      <w:r w:rsidR="00430D7C">
        <w:t xml:space="preserve"> who is the employee’s supervisor</w:t>
      </w:r>
      <w:r w:rsidR="004A15BF">
        <w:t>,</w:t>
      </w:r>
      <w:r w:rsidR="00430D7C">
        <w:t xml:space="preserve"> will be responsible for overseeing implantation of this policy.</w:t>
      </w:r>
    </w:p>
    <w:p w14:paraId="6ED2F544" w14:textId="77777777" w:rsidR="00524B57" w:rsidRDefault="00524B57" w:rsidP="00524B57">
      <w:pPr>
        <w:pStyle w:val="Heading2"/>
        <w:tabs>
          <w:tab w:val="clear" w:pos="1142"/>
          <w:tab w:val="num" w:pos="567"/>
        </w:tabs>
        <w:ind w:left="567" w:hanging="567"/>
        <w:jc w:val="both"/>
      </w:pPr>
      <w:r>
        <w:t>Employees and others will be given all the necessary information, instruction, training and supervision to enable them to recognise hazards and appreciate risks involved with working alone</w:t>
      </w:r>
      <w:r w:rsidR="00F16145">
        <w:t>.</w:t>
      </w:r>
    </w:p>
    <w:p w14:paraId="2E181BA7" w14:textId="77777777" w:rsidR="00524B57" w:rsidRDefault="00524B57" w:rsidP="00524B57">
      <w:pPr>
        <w:pStyle w:val="Heading2"/>
        <w:tabs>
          <w:tab w:val="clear" w:pos="1142"/>
          <w:tab w:val="num" w:pos="567"/>
        </w:tabs>
        <w:ind w:left="567" w:hanging="567"/>
        <w:jc w:val="both"/>
      </w:pPr>
      <w:r>
        <w:t>Hazards which lone workers may encounter include:</w:t>
      </w:r>
    </w:p>
    <w:p w14:paraId="6DE9A983" w14:textId="77777777" w:rsidR="00524B57" w:rsidRDefault="00524B57" w:rsidP="00524B57">
      <w:pPr>
        <w:jc w:val="both"/>
      </w:pPr>
    </w:p>
    <w:p w14:paraId="3818EA3F" w14:textId="77777777" w:rsidR="00524B57" w:rsidRDefault="00524B57" w:rsidP="00F16145">
      <w:pPr>
        <w:numPr>
          <w:ilvl w:val="0"/>
          <w:numId w:val="15"/>
        </w:numPr>
        <w:jc w:val="both"/>
      </w:pPr>
      <w:r>
        <w:t xml:space="preserve">Accidents or emergencies arising out of the work </w:t>
      </w:r>
      <w:r w:rsidR="00FB55BF">
        <w:t>e</w:t>
      </w:r>
      <w:r w:rsidR="00F16145">
        <w:t>.</w:t>
      </w:r>
      <w:r w:rsidR="00FB55BF">
        <w:t>g</w:t>
      </w:r>
      <w:r w:rsidR="00F16145">
        <w:t>.</w:t>
      </w:r>
      <w:r w:rsidR="00FB55BF">
        <w:t xml:space="preserve"> when performing tasks at height, using ladders, lifting equipment, spillage of cleaning fluids etc.</w:t>
      </w:r>
    </w:p>
    <w:p w14:paraId="2EDF3CD8" w14:textId="77777777" w:rsidR="00524B57" w:rsidRDefault="00524B57" w:rsidP="00F16145">
      <w:pPr>
        <w:numPr>
          <w:ilvl w:val="0"/>
          <w:numId w:val="5"/>
        </w:numPr>
        <w:jc w:val="both"/>
      </w:pPr>
      <w:r>
        <w:t>Sudden illness</w:t>
      </w:r>
      <w:r w:rsidR="00F16145">
        <w:t>.</w:t>
      </w:r>
    </w:p>
    <w:p w14:paraId="452DE8A9" w14:textId="77777777" w:rsidR="00524B57" w:rsidRDefault="00524B57" w:rsidP="00F16145">
      <w:pPr>
        <w:numPr>
          <w:ilvl w:val="0"/>
          <w:numId w:val="5"/>
        </w:numPr>
        <w:jc w:val="both"/>
      </w:pPr>
      <w:r>
        <w:t>The possibility of abuse, threats or assaults</w:t>
      </w:r>
      <w:r w:rsidR="00FB55BF">
        <w:t xml:space="preserve"> by</w:t>
      </w:r>
      <w:r w:rsidR="00F16145">
        <w:t xml:space="preserve"> one or more visitors to the centre</w:t>
      </w:r>
      <w:r w:rsidR="00FB55BF">
        <w:t xml:space="preserve"> when no-one else is present</w:t>
      </w:r>
      <w:r w:rsidR="00F16145">
        <w:t>.</w:t>
      </w:r>
    </w:p>
    <w:p w14:paraId="0D436C19" w14:textId="77777777" w:rsidR="002C6BD0" w:rsidRDefault="002C6BD0" w:rsidP="00F16145">
      <w:pPr>
        <w:numPr>
          <w:ilvl w:val="0"/>
          <w:numId w:val="5"/>
        </w:numPr>
        <w:jc w:val="both"/>
      </w:pPr>
      <w:r>
        <w:t>Becoming concerned about the presence or behaviour of one</w:t>
      </w:r>
      <w:r w:rsidR="00F16145">
        <w:t xml:space="preserve"> or more person outside the Centre when leaving the building</w:t>
      </w:r>
      <w:r>
        <w:t xml:space="preserve"> at night.</w:t>
      </w:r>
    </w:p>
    <w:p w14:paraId="6E96A03E" w14:textId="77777777" w:rsidR="00524B57" w:rsidRDefault="00524B57" w:rsidP="00F16145">
      <w:pPr>
        <w:numPr>
          <w:ilvl w:val="0"/>
          <w:numId w:val="5"/>
        </w:numPr>
        <w:jc w:val="both"/>
      </w:pPr>
      <w:r>
        <w:t>Working with vulnerable client groups</w:t>
      </w:r>
      <w:r w:rsidR="00F16145">
        <w:t>.</w:t>
      </w:r>
    </w:p>
    <w:p w14:paraId="238E6E53" w14:textId="77777777" w:rsidR="00FB55BF" w:rsidRDefault="00FB55BF" w:rsidP="00F16145">
      <w:pPr>
        <w:numPr>
          <w:ilvl w:val="0"/>
          <w:numId w:val="5"/>
        </w:numPr>
        <w:jc w:val="both"/>
      </w:pPr>
      <w:r>
        <w:t xml:space="preserve">The possibility of fire </w:t>
      </w:r>
      <w:r w:rsidR="002C6BD0">
        <w:t>spreading from</w:t>
      </w:r>
      <w:r>
        <w:t xml:space="preserve"> an </w:t>
      </w:r>
      <w:r w:rsidR="002C6BD0">
        <w:t xml:space="preserve">unoccupied </w:t>
      </w:r>
      <w:r>
        <w:t>part of the building</w:t>
      </w:r>
      <w:r w:rsidR="002C6BD0">
        <w:t>.</w:t>
      </w:r>
    </w:p>
    <w:p w14:paraId="2A2B2D1C" w14:textId="77777777" w:rsidR="00524B57" w:rsidRDefault="00524B57" w:rsidP="00F16145">
      <w:pPr>
        <w:jc w:val="both"/>
      </w:pPr>
    </w:p>
    <w:p w14:paraId="556E6589" w14:textId="77777777" w:rsidR="00524B57" w:rsidRPr="0027577A" w:rsidRDefault="00524B57" w:rsidP="00F16145">
      <w:pPr>
        <w:ind w:firstLine="360"/>
        <w:jc w:val="both"/>
        <w:rPr>
          <w:color w:val="333399"/>
        </w:rPr>
      </w:pPr>
      <w:r>
        <w:t xml:space="preserve">In addition staff may feel isolated or </w:t>
      </w:r>
      <w:r w:rsidR="00FB55BF">
        <w:t xml:space="preserve">otherwise </w:t>
      </w:r>
      <w:r>
        <w:t xml:space="preserve">require </w:t>
      </w:r>
      <w:r w:rsidR="00FB55BF">
        <w:t>extra</w:t>
      </w:r>
      <w:r w:rsidRPr="00C7530F">
        <w:t xml:space="preserve"> support from </w:t>
      </w:r>
      <w:r w:rsidR="00F16145">
        <w:t>the nominated trustee.</w:t>
      </w:r>
    </w:p>
    <w:p w14:paraId="073A14DC" w14:textId="77777777" w:rsidR="00524B57" w:rsidRPr="00826624" w:rsidRDefault="00524B57" w:rsidP="00524B57">
      <w:pPr>
        <w:pStyle w:val="Heading1"/>
        <w:numPr>
          <w:ilvl w:val="0"/>
          <w:numId w:val="1"/>
        </w:numPr>
        <w:tabs>
          <w:tab w:val="clear" w:pos="360"/>
          <w:tab w:val="num" w:pos="567"/>
        </w:tabs>
        <w:jc w:val="both"/>
        <w:rPr>
          <w:sz w:val="24"/>
          <w:szCs w:val="24"/>
        </w:rPr>
      </w:pPr>
      <w:r w:rsidRPr="00826624">
        <w:rPr>
          <w:sz w:val="24"/>
          <w:szCs w:val="24"/>
        </w:rPr>
        <w:t>Managing the risks of lone working</w:t>
      </w:r>
    </w:p>
    <w:p w14:paraId="5A3EF876" w14:textId="77777777" w:rsidR="00524B57" w:rsidRDefault="00FB55BF" w:rsidP="00524B57">
      <w:pPr>
        <w:pStyle w:val="Heading2"/>
        <w:tabs>
          <w:tab w:val="clear" w:pos="1142"/>
          <w:tab w:val="num" w:pos="567"/>
        </w:tabs>
        <w:ind w:left="567" w:hanging="567"/>
        <w:jc w:val="both"/>
      </w:pPr>
      <w:r>
        <w:t>N</w:t>
      </w:r>
      <w:r w:rsidR="00524B57">
        <w:t xml:space="preserve">o specific legislation for lone working </w:t>
      </w:r>
      <w:r>
        <w:t>applies</w:t>
      </w:r>
      <w:r w:rsidR="00F16145">
        <w:t>,</w:t>
      </w:r>
      <w:r>
        <w:t xml:space="preserve"> but a</w:t>
      </w:r>
      <w:r w:rsidR="00524B57">
        <w:t>ll employees are required under the 1974 Health and Safety at Work act to “take reasonable care for the health and safety of himself and of other persons who may be affected by his acts or omissions at work”.</w:t>
      </w:r>
    </w:p>
    <w:p w14:paraId="3CCEBE14" w14:textId="77777777" w:rsidR="00524B57" w:rsidRDefault="00524B57" w:rsidP="00524B57">
      <w:pPr>
        <w:pStyle w:val="Heading2"/>
        <w:tabs>
          <w:tab w:val="clear" w:pos="1142"/>
          <w:tab w:val="num" w:pos="567"/>
        </w:tabs>
        <w:ind w:left="567" w:hanging="567"/>
        <w:jc w:val="both"/>
      </w:pPr>
      <w:r>
        <w:lastRenderedPageBreak/>
        <w:t>All employees are required to read the Health and Safety policy</w:t>
      </w:r>
      <w:r w:rsidR="00FB55BF">
        <w:t>, which</w:t>
      </w:r>
      <w:r>
        <w:t xml:space="preserve"> provide</w:t>
      </w:r>
      <w:r w:rsidR="00FB55BF">
        <w:t>s</w:t>
      </w:r>
      <w:r>
        <w:t xml:space="preserve"> guidance on safe working.  Employees are encouraged to speak with the</w:t>
      </w:r>
      <w:r w:rsidR="004A15BF">
        <w:t>ir Supervisor</w:t>
      </w:r>
      <w:r>
        <w:t xml:space="preserve"> about any specific concerns or queries.</w:t>
      </w:r>
    </w:p>
    <w:p w14:paraId="625EDEBA" w14:textId="77777777" w:rsidR="00D240B3" w:rsidRPr="00D240B3" w:rsidRDefault="00FB55BF" w:rsidP="00D240B3">
      <w:pPr>
        <w:pStyle w:val="Heading2"/>
        <w:tabs>
          <w:tab w:val="clear" w:pos="1142"/>
          <w:tab w:val="num" w:pos="567"/>
        </w:tabs>
        <w:ind w:left="567" w:hanging="567"/>
        <w:jc w:val="both"/>
      </w:pPr>
      <w:r>
        <w:t xml:space="preserve">Employees </w:t>
      </w:r>
      <w:r w:rsidR="00D240B3">
        <w:t>should, as far as possible,</w:t>
      </w:r>
      <w:r>
        <w:t xml:space="preserve"> avoid working at height (eg using a low stool or </w:t>
      </w:r>
      <w:r w:rsidR="00BC7DAC">
        <w:t xml:space="preserve">small </w:t>
      </w:r>
      <w:r>
        <w:t>step ladder) without another person present on the premises</w:t>
      </w:r>
      <w:r w:rsidR="002C6BD0">
        <w:t>. Employees</w:t>
      </w:r>
      <w:r>
        <w:t xml:space="preserve"> must not use ladders unless another person is present and ho</w:t>
      </w:r>
      <w:r w:rsidR="00D240B3">
        <w:t>lding the bottom of the ladder.</w:t>
      </w:r>
    </w:p>
    <w:p w14:paraId="6C938120" w14:textId="77777777" w:rsidR="00D240B3" w:rsidRDefault="00D240B3" w:rsidP="00D240B3">
      <w:pPr>
        <w:pStyle w:val="Heading2"/>
        <w:tabs>
          <w:tab w:val="clear" w:pos="1142"/>
          <w:tab w:val="num" w:pos="709"/>
        </w:tabs>
        <w:ind w:left="426"/>
        <w:jc w:val="both"/>
      </w:pPr>
      <w:r>
        <w:t>Staff working alone should:</w:t>
      </w:r>
    </w:p>
    <w:p w14:paraId="71CD969E" w14:textId="77777777" w:rsidR="00D240B3" w:rsidRDefault="00D240B3" w:rsidP="00D240B3">
      <w:pPr>
        <w:numPr>
          <w:ilvl w:val="0"/>
          <w:numId w:val="7"/>
        </w:numPr>
        <w:tabs>
          <w:tab w:val="clear" w:pos="720"/>
          <w:tab w:val="num" w:pos="1134"/>
        </w:tabs>
        <w:ind w:left="1134"/>
        <w:jc w:val="both"/>
      </w:pPr>
      <w:r>
        <w:t>Ensure that they have access to a telephone to call for help if needed</w:t>
      </w:r>
      <w:r w:rsidR="00220CF2">
        <w:t xml:space="preserve"> </w:t>
      </w:r>
    </w:p>
    <w:p w14:paraId="77181E1C" w14:textId="77777777" w:rsidR="00D240B3" w:rsidRDefault="00D240B3" w:rsidP="00D240B3">
      <w:pPr>
        <w:numPr>
          <w:ilvl w:val="0"/>
          <w:numId w:val="7"/>
        </w:numPr>
        <w:tabs>
          <w:tab w:val="clear" w:pos="720"/>
          <w:tab w:val="num" w:pos="1134"/>
        </w:tabs>
        <w:ind w:left="1134"/>
        <w:jc w:val="both"/>
      </w:pPr>
      <w:r>
        <w:t>Ensure they have the telephone numbers of 5 people who can be contacted in case of emergency (eg trustees, family, friends)</w:t>
      </w:r>
    </w:p>
    <w:p w14:paraId="73481BF8" w14:textId="77777777" w:rsidR="00D240B3" w:rsidRDefault="00D240B3" w:rsidP="00D240B3">
      <w:pPr>
        <w:numPr>
          <w:ilvl w:val="0"/>
          <w:numId w:val="7"/>
        </w:numPr>
        <w:tabs>
          <w:tab w:val="clear" w:pos="720"/>
          <w:tab w:val="num" w:pos="1134"/>
        </w:tabs>
        <w:ind w:left="1134"/>
        <w:jc w:val="both"/>
      </w:pPr>
      <w:r>
        <w:t xml:space="preserve">Ensure that doors and windows are secure to prevent unauthorised access </w:t>
      </w:r>
    </w:p>
    <w:p w14:paraId="3065E66A" w14:textId="77777777" w:rsidR="00F10C0C" w:rsidRDefault="00F10C0C" w:rsidP="00D240B3">
      <w:pPr>
        <w:numPr>
          <w:ilvl w:val="0"/>
          <w:numId w:val="7"/>
        </w:numPr>
        <w:tabs>
          <w:tab w:val="clear" w:pos="720"/>
          <w:tab w:val="num" w:pos="1134"/>
        </w:tabs>
        <w:ind w:left="1134"/>
        <w:jc w:val="both"/>
      </w:pPr>
      <w:r>
        <w:t>Ensure that they are aware of their means/route of escape.</w:t>
      </w:r>
    </w:p>
    <w:p w14:paraId="50454AF2" w14:textId="77777777" w:rsidR="00D240B3" w:rsidRDefault="00D240B3" w:rsidP="00D240B3">
      <w:pPr>
        <w:numPr>
          <w:ilvl w:val="0"/>
          <w:numId w:val="7"/>
        </w:numPr>
        <w:tabs>
          <w:tab w:val="clear" w:pos="720"/>
          <w:tab w:val="num" w:pos="1134"/>
        </w:tabs>
        <w:ind w:left="1134"/>
        <w:jc w:val="both"/>
      </w:pPr>
      <w:r>
        <w:t>Ensure that keys are secure and not accessible to members of the public</w:t>
      </w:r>
    </w:p>
    <w:p w14:paraId="0D5908F9" w14:textId="77777777" w:rsidR="00D240B3" w:rsidRDefault="00D240B3" w:rsidP="00D240B3">
      <w:pPr>
        <w:numPr>
          <w:ilvl w:val="0"/>
          <w:numId w:val="7"/>
        </w:numPr>
        <w:tabs>
          <w:tab w:val="clear" w:pos="720"/>
          <w:tab w:val="num" w:pos="1134"/>
        </w:tabs>
        <w:ind w:left="1134"/>
        <w:jc w:val="both"/>
      </w:pPr>
      <w:r>
        <w:t>Call the</w:t>
      </w:r>
      <w:r w:rsidR="004A15BF">
        <w:t>ir Supervisor or</w:t>
      </w:r>
      <w:r>
        <w:t xml:space="preserve"> another trustee if they are not available, or, if anxious about their safety, the Emergency Services.</w:t>
      </w:r>
    </w:p>
    <w:p w14:paraId="2BB9F0E1" w14:textId="77777777" w:rsidR="00D240B3" w:rsidRDefault="00D240B3" w:rsidP="00D240B3">
      <w:pPr>
        <w:numPr>
          <w:ilvl w:val="0"/>
          <w:numId w:val="7"/>
        </w:numPr>
        <w:tabs>
          <w:tab w:val="clear" w:pos="720"/>
          <w:tab w:val="num" w:pos="1134"/>
        </w:tabs>
        <w:ind w:left="1134"/>
        <w:jc w:val="both"/>
      </w:pPr>
      <w:r>
        <w:t>Report any in</w:t>
      </w:r>
      <w:r w:rsidR="004A15BF">
        <w:t>cidents to their Supervisor</w:t>
      </w:r>
      <w:r>
        <w:t xml:space="preserve"> as soon as practical after the event.</w:t>
      </w:r>
    </w:p>
    <w:p w14:paraId="175AB8F7" w14:textId="77777777" w:rsidR="00D240B3" w:rsidRDefault="002C6BD0" w:rsidP="00D240B3">
      <w:pPr>
        <w:numPr>
          <w:ilvl w:val="0"/>
          <w:numId w:val="8"/>
        </w:numPr>
        <w:tabs>
          <w:tab w:val="clear" w:pos="720"/>
          <w:tab w:val="num" w:pos="993"/>
        </w:tabs>
        <w:ind w:left="1134"/>
        <w:jc w:val="both"/>
      </w:pPr>
      <w:r>
        <w:t xml:space="preserve"> </w:t>
      </w:r>
      <w:r w:rsidR="00D240B3">
        <w:t>Ensure that all windows and doors are locked when leaving the building</w:t>
      </w:r>
    </w:p>
    <w:p w14:paraId="0E768B50" w14:textId="77777777" w:rsidR="00D240B3" w:rsidRDefault="002C6BD0" w:rsidP="00D240B3">
      <w:pPr>
        <w:numPr>
          <w:ilvl w:val="0"/>
          <w:numId w:val="8"/>
        </w:numPr>
        <w:tabs>
          <w:tab w:val="clear" w:pos="720"/>
          <w:tab w:val="num" w:pos="993"/>
        </w:tabs>
        <w:ind w:left="1134"/>
        <w:jc w:val="both"/>
      </w:pPr>
      <w:r>
        <w:t xml:space="preserve"> </w:t>
      </w:r>
      <w:r w:rsidR="00D240B3">
        <w:t xml:space="preserve">Ensure that all </w:t>
      </w:r>
      <w:r w:rsidR="004A15BF">
        <w:t xml:space="preserve">appropriate </w:t>
      </w:r>
      <w:r w:rsidR="00D240B3">
        <w:t>electrical equipment is turned off when leaving</w:t>
      </w:r>
      <w:r w:rsidR="004A15BF">
        <w:t>.</w:t>
      </w:r>
    </w:p>
    <w:p w14:paraId="74CB3CA6" w14:textId="77777777" w:rsidR="00D240B3" w:rsidRDefault="004A15BF" w:rsidP="00D240B3">
      <w:pPr>
        <w:numPr>
          <w:ilvl w:val="0"/>
          <w:numId w:val="8"/>
        </w:numPr>
        <w:tabs>
          <w:tab w:val="clear" w:pos="720"/>
          <w:tab w:val="num" w:pos="993"/>
        </w:tabs>
        <w:ind w:left="1134"/>
        <w:jc w:val="both"/>
      </w:pPr>
      <w:r>
        <w:t xml:space="preserve">  Ensure that the Supervisor and</w:t>
      </w:r>
      <w:r w:rsidR="00D240B3">
        <w:t xml:space="preserve"> employee knows </w:t>
      </w:r>
      <w:r w:rsidR="00F10C0C">
        <w:t xml:space="preserve">the date(s) and exact times from and to </w:t>
      </w:r>
      <w:r w:rsidR="00D240B3">
        <w:t xml:space="preserve">when they are likely to be working alone on the premises. </w:t>
      </w:r>
    </w:p>
    <w:p w14:paraId="33E29C2C" w14:textId="77777777" w:rsidR="00220CF2" w:rsidRDefault="00220CF2" w:rsidP="00D240B3">
      <w:pPr>
        <w:numPr>
          <w:ilvl w:val="0"/>
          <w:numId w:val="8"/>
        </w:numPr>
        <w:tabs>
          <w:tab w:val="clear" w:pos="720"/>
          <w:tab w:val="num" w:pos="993"/>
        </w:tabs>
        <w:ind w:left="1134"/>
        <w:jc w:val="both"/>
      </w:pPr>
      <w:r>
        <w:t>Ensure that they have access to a First Aid box.</w:t>
      </w:r>
    </w:p>
    <w:p w14:paraId="178E252B" w14:textId="77777777" w:rsidR="00524B57" w:rsidRPr="00826624" w:rsidRDefault="00524B57" w:rsidP="00524B57">
      <w:pPr>
        <w:pStyle w:val="Heading1"/>
        <w:numPr>
          <w:ilvl w:val="0"/>
          <w:numId w:val="1"/>
        </w:numPr>
        <w:tabs>
          <w:tab w:val="clear" w:pos="360"/>
          <w:tab w:val="num" w:pos="567"/>
        </w:tabs>
        <w:jc w:val="both"/>
        <w:rPr>
          <w:sz w:val="24"/>
          <w:szCs w:val="24"/>
        </w:rPr>
      </w:pPr>
      <w:r w:rsidRPr="00826624">
        <w:rPr>
          <w:sz w:val="24"/>
          <w:szCs w:val="24"/>
        </w:rPr>
        <w:t>Working at home or from home</w:t>
      </w:r>
    </w:p>
    <w:p w14:paraId="4334ACA6" w14:textId="77777777" w:rsidR="00524B57" w:rsidRDefault="00524B57" w:rsidP="00524B57">
      <w:pPr>
        <w:pStyle w:val="Heading2"/>
        <w:tabs>
          <w:tab w:val="clear" w:pos="1142"/>
          <w:tab w:val="num" w:pos="567"/>
        </w:tabs>
        <w:ind w:left="567" w:hanging="575"/>
        <w:jc w:val="both"/>
      </w:pPr>
      <w:r>
        <w:t>Employees working from or at home at times of the day when no other family member is present should ensure that:</w:t>
      </w:r>
    </w:p>
    <w:p w14:paraId="56D047D3" w14:textId="77777777" w:rsidR="00524B57" w:rsidRDefault="00524B57" w:rsidP="00524B57">
      <w:pPr>
        <w:numPr>
          <w:ilvl w:val="0"/>
          <w:numId w:val="6"/>
        </w:numPr>
        <w:tabs>
          <w:tab w:val="clear" w:pos="720"/>
          <w:tab w:val="num" w:pos="993"/>
        </w:tabs>
        <w:ind w:left="993"/>
        <w:jc w:val="both"/>
      </w:pPr>
      <w:r>
        <w:t>they are near to a telephone to call for help if needed</w:t>
      </w:r>
      <w:r w:rsidR="004A15BF">
        <w:t>.</w:t>
      </w:r>
    </w:p>
    <w:p w14:paraId="0F605C98" w14:textId="77777777" w:rsidR="00524B57" w:rsidRDefault="00524B57" w:rsidP="00524B57">
      <w:pPr>
        <w:numPr>
          <w:ilvl w:val="0"/>
          <w:numId w:val="6"/>
        </w:numPr>
        <w:tabs>
          <w:tab w:val="clear" w:pos="720"/>
          <w:tab w:val="num" w:pos="993"/>
        </w:tabs>
        <w:ind w:left="993"/>
        <w:jc w:val="both"/>
      </w:pPr>
      <w:r>
        <w:t>if they become anxious regarding safety, they should call the Emergency Services for assistance</w:t>
      </w:r>
      <w:r w:rsidR="004A15BF">
        <w:t>.</w:t>
      </w:r>
    </w:p>
    <w:p w14:paraId="7ECCFF1E" w14:textId="77777777" w:rsidR="00524B57" w:rsidRDefault="00524B57" w:rsidP="00524B57">
      <w:pPr>
        <w:numPr>
          <w:ilvl w:val="0"/>
          <w:numId w:val="6"/>
        </w:numPr>
        <w:tabs>
          <w:tab w:val="clear" w:pos="720"/>
          <w:tab w:val="num" w:pos="993"/>
        </w:tabs>
        <w:ind w:left="993"/>
        <w:jc w:val="both"/>
      </w:pPr>
      <w:r>
        <w:t>they report any incidents to the</w:t>
      </w:r>
      <w:r w:rsidR="004A15BF">
        <w:t>ir Supervisor</w:t>
      </w:r>
      <w:r>
        <w:t xml:space="preserve"> as soon as p</w:t>
      </w:r>
      <w:r w:rsidR="00FB55BF">
        <w:t>ractical.</w:t>
      </w:r>
    </w:p>
    <w:p w14:paraId="1964222E" w14:textId="77777777" w:rsidR="00524B57" w:rsidRDefault="00524B57" w:rsidP="00524B57">
      <w:pPr>
        <w:pStyle w:val="Heading2"/>
        <w:tabs>
          <w:tab w:val="clear" w:pos="1142"/>
          <w:tab w:val="num" w:pos="709"/>
        </w:tabs>
        <w:ind w:left="709" w:hanging="709"/>
        <w:jc w:val="both"/>
      </w:pPr>
      <w:r w:rsidRPr="00826624">
        <w:rPr>
          <w:sz w:val="24"/>
          <w:szCs w:val="24"/>
        </w:rPr>
        <w:t>Travel</w:t>
      </w:r>
    </w:p>
    <w:p w14:paraId="317FF0FD" w14:textId="77777777" w:rsidR="00524B57" w:rsidRDefault="00524B57" w:rsidP="00524B57">
      <w:pPr>
        <w:pStyle w:val="Heading2"/>
        <w:tabs>
          <w:tab w:val="clear" w:pos="1142"/>
          <w:tab w:val="num" w:pos="709"/>
        </w:tabs>
        <w:ind w:left="709" w:hanging="709"/>
        <w:jc w:val="both"/>
      </w:pPr>
      <w:r>
        <w:t xml:space="preserve">Cars used for </w:t>
      </w:r>
      <w:r w:rsidR="00D240B3">
        <w:t>work (eg collecting supplies)</w:t>
      </w:r>
      <w:r>
        <w:t xml:space="preserve"> must have sufficient insurance cover and current road tax and if required by law an MOT certificate.   They should be roadworthy</w:t>
      </w:r>
      <w:r w:rsidR="004A15BF">
        <w:t>.</w:t>
      </w:r>
    </w:p>
    <w:p w14:paraId="144CEF2E" w14:textId="77777777" w:rsidR="00524B57" w:rsidRDefault="00524B57" w:rsidP="00524B57">
      <w:pPr>
        <w:pStyle w:val="Heading2"/>
        <w:tabs>
          <w:tab w:val="clear" w:pos="1142"/>
          <w:tab w:val="num" w:pos="709"/>
        </w:tabs>
        <w:ind w:left="709" w:hanging="709"/>
        <w:jc w:val="both"/>
      </w:pPr>
      <w:r>
        <w:t>Staff are expected to drive safely and within legal requirements, this includes not using a hand-held mobile phone whilst driving.</w:t>
      </w:r>
    </w:p>
    <w:p w14:paraId="6680864F" w14:textId="77777777" w:rsidR="00524B57" w:rsidRPr="00826624" w:rsidRDefault="00524B57" w:rsidP="00524B57">
      <w:pPr>
        <w:pStyle w:val="Heading1"/>
        <w:numPr>
          <w:ilvl w:val="0"/>
          <w:numId w:val="1"/>
        </w:numPr>
        <w:tabs>
          <w:tab w:val="clear" w:pos="360"/>
          <w:tab w:val="num" w:pos="709"/>
        </w:tabs>
        <w:jc w:val="both"/>
        <w:rPr>
          <w:sz w:val="24"/>
          <w:szCs w:val="24"/>
        </w:rPr>
      </w:pPr>
      <w:r w:rsidRPr="00826624">
        <w:rPr>
          <w:sz w:val="24"/>
          <w:szCs w:val="24"/>
        </w:rPr>
        <w:t>Providing services to the public in the community</w:t>
      </w:r>
    </w:p>
    <w:p w14:paraId="6BAD734B" w14:textId="77777777" w:rsidR="00524B57" w:rsidRDefault="00D240B3" w:rsidP="00524B57">
      <w:pPr>
        <w:pStyle w:val="Heading2"/>
        <w:tabs>
          <w:tab w:val="clear" w:pos="1142"/>
          <w:tab w:val="num" w:pos="709"/>
        </w:tabs>
        <w:ind w:left="709" w:hanging="709"/>
        <w:jc w:val="both"/>
      </w:pPr>
      <w:r>
        <w:t xml:space="preserve">If </w:t>
      </w:r>
      <w:r w:rsidR="00524B57">
        <w:t xml:space="preserve">work </w:t>
      </w:r>
      <w:r>
        <w:t xml:space="preserve">is needed </w:t>
      </w:r>
      <w:r w:rsidR="00524B57">
        <w:t>with individuals and groups in the community</w:t>
      </w:r>
      <w:r w:rsidR="004A15BF">
        <w:t>, this</w:t>
      </w:r>
      <w:r>
        <w:t xml:space="preserve"> should preferably be </w:t>
      </w:r>
      <w:r w:rsidR="00524B57">
        <w:t xml:space="preserve">carried out </w:t>
      </w:r>
      <w:r>
        <w:t>at the community buildin</w:t>
      </w:r>
      <w:r w:rsidR="00524B57">
        <w:t>g</w:t>
      </w:r>
      <w:r>
        <w:t xml:space="preserve"> or another public building. If visits need to be made to an individual’s home </w:t>
      </w:r>
      <w:r w:rsidR="004A15BF">
        <w:t>the Supervisor and</w:t>
      </w:r>
      <w:r>
        <w:t xml:space="preserve"> employee should be notified </w:t>
      </w:r>
      <w:r w:rsidR="002C6BD0">
        <w:t xml:space="preserve">in advance </w:t>
      </w:r>
      <w:r>
        <w:t xml:space="preserve">of the location. </w:t>
      </w:r>
      <w:r w:rsidR="00F10C0C">
        <w:t xml:space="preserve"> Staff should ensure that they are aware of their means/route of escape.</w:t>
      </w:r>
    </w:p>
    <w:p w14:paraId="782CE1FA" w14:textId="77777777" w:rsidR="00524B57" w:rsidRDefault="00524B57" w:rsidP="00524B57">
      <w:pPr>
        <w:pStyle w:val="Heading2"/>
        <w:tabs>
          <w:tab w:val="clear" w:pos="1142"/>
          <w:tab w:val="num" w:pos="709"/>
        </w:tabs>
        <w:ind w:left="709" w:hanging="709"/>
        <w:jc w:val="both"/>
      </w:pPr>
      <w:r>
        <w:t>The Health and Safety Executive (HSE) has identified common key risks as:</w:t>
      </w:r>
    </w:p>
    <w:p w14:paraId="6CE63D03" w14:textId="77777777" w:rsidR="00524B57" w:rsidRDefault="00524B57" w:rsidP="00524B57">
      <w:pPr>
        <w:numPr>
          <w:ilvl w:val="0"/>
          <w:numId w:val="10"/>
        </w:numPr>
        <w:tabs>
          <w:tab w:val="clear" w:pos="720"/>
          <w:tab w:val="num" w:pos="993"/>
        </w:tabs>
        <w:ind w:left="993" w:hanging="284"/>
        <w:jc w:val="both"/>
      </w:pPr>
      <w:r>
        <w:t xml:space="preserve">Alcohol and drug use by clients and members of the public with whom </w:t>
      </w:r>
      <w:r w:rsidR="00D240B3">
        <w:t>a</w:t>
      </w:r>
      <w:r>
        <w:t xml:space="preserve"> lone worker has contact – can make people aggressive and their behaviour unpredictable</w:t>
      </w:r>
      <w:r w:rsidR="004A15BF">
        <w:t>.</w:t>
      </w:r>
    </w:p>
    <w:p w14:paraId="57BF8C68" w14:textId="77777777" w:rsidR="00524B57" w:rsidRDefault="00524B57" w:rsidP="00524B57">
      <w:pPr>
        <w:numPr>
          <w:ilvl w:val="0"/>
          <w:numId w:val="10"/>
        </w:numPr>
        <w:tabs>
          <w:tab w:val="clear" w:pos="720"/>
          <w:tab w:val="num" w:pos="993"/>
        </w:tabs>
        <w:ind w:left="993" w:hanging="284"/>
        <w:jc w:val="both"/>
      </w:pPr>
      <w:r>
        <w:t>Geographical locations – certain town centres / estates known to have a higher risk of violence</w:t>
      </w:r>
      <w:r w:rsidR="004A15BF">
        <w:t>.</w:t>
      </w:r>
    </w:p>
    <w:p w14:paraId="6A7A5668" w14:textId="77777777" w:rsidR="00524B57" w:rsidRDefault="00524B57" w:rsidP="00524B57">
      <w:pPr>
        <w:numPr>
          <w:ilvl w:val="0"/>
          <w:numId w:val="10"/>
        </w:numPr>
        <w:tabs>
          <w:tab w:val="clear" w:pos="720"/>
          <w:tab w:val="num" w:pos="993"/>
        </w:tabs>
        <w:ind w:left="993" w:hanging="284"/>
        <w:jc w:val="both"/>
      </w:pPr>
      <w:r>
        <w:t xml:space="preserve">Late evening / early morning work – fewer people around, greater number of ‘unsavoury characters’, people under </w:t>
      </w:r>
      <w:r w:rsidR="004A15BF">
        <w:t xml:space="preserve">the </w:t>
      </w:r>
      <w:r>
        <w:t>influence of alcohol / drugs</w:t>
      </w:r>
      <w:r w:rsidR="004A15BF">
        <w:t>.</w:t>
      </w:r>
    </w:p>
    <w:p w14:paraId="7251D1CF" w14:textId="77777777" w:rsidR="00524B57" w:rsidRDefault="00524B57" w:rsidP="00524B57">
      <w:pPr>
        <w:numPr>
          <w:ilvl w:val="0"/>
          <w:numId w:val="10"/>
        </w:numPr>
        <w:tabs>
          <w:tab w:val="clear" w:pos="720"/>
          <w:tab w:val="num" w:pos="993"/>
        </w:tabs>
        <w:ind w:left="993" w:hanging="284"/>
        <w:jc w:val="both"/>
      </w:pPr>
      <w:r>
        <w:t>Nature of job – in some jobs lone workers hold positions of power or authority over clients</w:t>
      </w:r>
      <w:r w:rsidR="004A15BF">
        <w:t>,</w:t>
      </w:r>
      <w:r>
        <w:t xml:space="preserve"> which can cause resentment</w:t>
      </w:r>
    </w:p>
    <w:p w14:paraId="47EADFF8" w14:textId="77777777" w:rsidR="00524B57" w:rsidRDefault="00524B57" w:rsidP="00524B57">
      <w:pPr>
        <w:numPr>
          <w:ilvl w:val="0"/>
          <w:numId w:val="10"/>
        </w:numPr>
        <w:tabs>
          <w:tab w:val="clear" w:pos="720"/>
          <w:tab w:val="num" w:pos="993"/>
        </w:tabs>
        <w:ind w:left="993" w:hanging="284"/>
        <w:jc w:val="both"/>
      </w:pPr>
      <w:r>
        <w:t>Client behaviour – for a number of reasons clients can be highly emotional, unpredictable or aggressive</w:t>
      </w:r>
      <w:r w:rsidR="004A15BF">
        <w:t>.</w:t>
      </w:r>
    </w:p>
    <w:p w14:paraId="189F0AFB" w14:textId="77777777" w:rsidR="00524B57" w:rsidRDefault="00524B57" w:rsidP="00524B57">
      <w:pPr>
        <w:numPr>
          <w:ilvl w:val="0"/>
          <w:numId w:val="10"/>
        </w:numPr>
        <w:tabs>
          <w:tab w:val="clear" w:pos="720"/>
          <w:tab w:val="num" w:pos="993"/>
        </w:tabs>
        <w:ind w:left="993" w:hanging="284"/>
        <w:jc w:val="both"/>
      </w:pPr>
      <w:r>
        <w:t>Other people or situations encountered whilst doing job – these include members of the public, youths, family members, animals</w:t>
      </w:r>
      <w:r w:rsidR="004A15BF">
        <w:t>..</w:t>
      </w:r>
    </w:p>
    <w:p w14:paraId="28750984" w14:textId="77777777" w:rsidR="00524B57" w:rsidRDefault="00524B57" w:rsidP="00524B57">
      <w:pPr>
        <w:numPr>
          <w:ilvl w:val="0"/>
          <w:numId w:val="10"/>
        </w:numPr>
        <w:tabs>
          <w:tab w:val="clear" w:pos="720"/>
          <w:tab w:val="num" w:pos="993"/>
        </w:tabs>
        <w:ind w:left="993" w:hanging="284"/>
        <w:jc w:val="both"/>
      </w:pPr>
      <w:r>
        <w:lastRenderedPageBreak/>
        <w:t>Travelling, visiting homes and carrying money or equipment.</w:t>
      </w:r>
    </w:p>
    <w:p w14:paraId="2CFAC7A0" w14:textId="77777777" w:rsidR="00524B57" w:rsidRDefault="00524B57" w:rsidP="00524B57">
      <w:pPr>
        <w:tabs>
          <w:tab w:val="num" w:pos="993"/>
        </w:tabs>
        <w:ind w:left="993" w:hanging="284"/>
        <w:jc w:val="both"/>
      </w:pPr>
      <w:r>
        <w:t>(taken from Work-related Violence – Lone workers case study – Summary of Key Points, HSE updated 10.08)</w:t>
      </w:r>
    </w:p>
    <w:p w14:paraId="2BC90138" w14:textId="77777777" w:rsidR="00524B57" w:rsidRDefault="00524B57" w:rsidP="00524B57">
      <w:pPr>
        <w:pStyle w:val="Heading2"/>
        <w:tabs>
          <w:tab w:val="clear" w:pos="1142"/>
          <w:tab w:val="num" w:pos="709"/>
        </w:tabs>
        <w:ind w:left="709" w:hanging="709"/>
        <w:jc w:val="both"/>
      </w:pPr>
      <w:r>
        <w:t>Staff working with children, young people, families and other vulnerable groups should ensure that they</w:t>
      </w:r>
      <w:r w:rsidR="00D240B3">
        <w:t xml:space="preserve"> maintain p</w:t>
      </w:r>
      <w:r>
        <w:t xml:space="preserve">rofessional boundaries at all times to prevent possible allegations of misconduct.  Any concerns should be raised with the </w:t>
      </w:r>
      <w:r w:rsidR="004A15BF">
        <w:t>Supervisor</w:t>
      </w:r>
      <w:r w:rsidR="00D240B3">
        <w:t xml:space="preserve"> </w:t>
      </w:r>
      <w:r>
        <w:t>at any time if urgent.</w:t>
      </w:r>
    </w:p>
    <w:p w14:paraId="59408EBE" w14:textId="77777777" w:rsidR="00524B57" w:rsidRDefault="00524B57" w:rsidP="00524B57">
      <w:pPr>
        <w:pStyle w:val="Heading2"/>
        <w:tabs>
          <w:tab w:val="clear" w:pos="1142"/>
          <w:tab w:val="num" w:pos="709"/>
        </w:tabs>
        <w:ind w:left="709" w:hanging="709"/>
        <w:jc w:val="both"/>
      </w:pPr>
      <w:r>
        <w:t>At all times staff must ensure that their safety is not compromised.  If in doubt, an employee should not enter a potentially dangerous situation, but if they are already in one, they should make an excuse and leave.  All such incidents must be reported to the</w:t>
      </w:r>
      <w:r w:rsidR="002E235D">
        <w:t xml:space="preserve"> Supervisor</w:t>
      </w:r>
      <w:r w:rsidR="00D240B3">
        <w:t xml:space="preserve"> as soon as possible</w:t>
      </w:r>
      <w:r>
        <w:t xml:space="preserve">.  </w:t>
      </w:r>
    </w:p>
    <w:p w14:paraId="1CB10137" w14:textId="77777777" w:rsidR="00F10C0C" w:rsidRDefault="00F10C0C" w:rsidP="00F10C0C"/>
    <w:p w14:paraId="4D886DED" w14:textId="77777777" w:rsidR="00F10C0C" w:rsidRPr="00F10C0C" w:rsidRDefault="00F10C0C" w:rsidP="00F10C0C">
      <w:pPr>
        <w:ind w:left="709" w:hanging="709"/>
      </w:pPr>
      <w:r>
        <w:t>5.5</w:t>
      </w:r>
      <w:r>
        <w:tab/>
      </w:r>
      <w:r>
        <w:tab/>
        <w:t xml:space="preserve">A procedure should be agreed between staff, the </w:t>
      </w:r>
      <w:r w:rsidR="002E235D">
        <w:t>Supervisor</w:t>
      </w:r>
      <w:r>
        <w:t xml:space="preserve"> and other emergency contacts for alerting </w:t>
      </w:r>
      <w:r w:rsidR="00DE3E5A">
        <w:t xml:space="preserve">them to a potentially dangerous situation. </w:t>
      </w:r>
      <w:r w:rsidR="002E235D">
        <w:t xml:space="preserve"> </w:t>
      </w:r>
      <w:r w:rsidR="00DE3E5A">
        <w:t xml:space="preserve">For example, if meeting someone for the first time or there have been previous incidents causing concern, the nominated trustee might ring at a pre-arranged time and during the conversation the lone worker would refer to a “green file”, an “amber file” or a “red file”: Green meaning all is well, amber meaning call me back in fifteen minutes and red meaning call the police. </w:t>
      </w:r>
    </w:p>
    <w:p w14:paraId="05EDF9DD" w14:textId="77777777" w:rsidR="00524B57" w:rsidRPr="00826624" w:rsidRDefault="00524B57" w:rsidP="00524B57">
      <w:pPr>
        <w:pStyle w:val="Heading1"/>
        <w:numPr>
          <w:ilvl w:val="0"/>
          <w:numId w:val="1"/>
        </w:numPr>
        <w:tabs>
          <w:tab w:val="clear" w:pos="360"/>
          <w:tab w:val="num" w:pos="709"/>
        </w:tabs>
        <w:jc w:val="both"/>
        <w:rPr>
          <w:sz w:val="24"/>
          <w:szCs w:val="24"/>
        </w:rPr>
      </w:pPr>
      <w:r w:rsidRPr="00826624">
        <w:rPr>
          <w:sz w:val="24"/>
          <w:szCs w:val="24"/>
        </w:rPr>
        <w:t>Support and supervision</w:t>
      </w:r>
    </w:p>
    <w:p w14:paraId="159741D2" w14:textId="77777777" w:rsidR="00524B57" w:rsidRDefault="00D240B3" w:rsidP="00524B57">
      <w:pPr>
        <w:pStyle w:val="Heading2"/>
        <w:tabs>
          <w:tab w:val="clear" w:pos="1142"/>
          <w:tab w:val="num" w:pos="709"/>
        </w:tabs>
        <w:ind w:left="709" w:hanging="709"/>
        <w:jc w:val="both"/>
      </w:pPr>
      <w:r>
        <w:t>Employees</w:t>
      </w:r>
      <w:r w:rsidR="00524B57">
        <w:t xml:space="preserve"> should be able to raise concerns and talk over </w:t>
      </w:r>
      <w:r>
        <w:t>difficult situations wi</w:t>
      </w:r>
      <w:r w:rsidR="002E235D">
        <w:t>th the Supervisor</w:t>
      </w:r>
      <w:r w:rsidR="00DE3E5A">
        <w:t xml:space="preserve"> in the strictest confidence </w:t>
      </w:r>
      <w:r>
        <w:t xml:space="preserve">, both in </w:t>
      </w:r>
      <w:r w:rsidR="00524B57">
        <w:t xml:space="preserve">supervision meetings or on a more informal basis. </w:t>
      </w:r>
      <w:r w:rsidR="00DE3E5A">
        <w:t xml:space="preserve">All concerns, however trivial, will be taken seriously. </w:t>
      </w:r>
      <w:r w:rsidR="002E235D">
        <w:t>The Supervisor</w:t>
      </w:r>
      <w:r>
        <w:t xml:space="preserve"> will be </w:t>
      </w:r>
      <w:r w:rsidR="00524B57">
        <w:t>responsib</w:t>
      </w:r>
      <w:r>
        <w:t>le for</w:t>
      </w:r>
      <w:r w:rsidR="00524B57">
        <w:t>:</w:t>
      </w:r>
    </w:p>
    <w:p w14:paraId="66C4C10C" w14:textId="77777777" w:rsidR="00524B57" w:rsidRDefault="00524B57" w:rsidP="00524B57">
      <w:pPr>
        <w:numPr>
          <w:ilvl w:val="0"/>
          <w:numId w:val="11"/>
        </w:numPr>
        <w:tabs>
          <w:tab w:val="clear" w:pos="720"/>
          <w:tab w:val="num" w:pos="993"/>
        </w:tabs>
        <w:ind w:left="993" w:hanging="284"/>
        <w:jc w:val="both"/>
      </w:pPr>
      <w:r>
        <w:t>Ensuring that staff understand and follow policies and procedures</w:t>
      </w:r>
      <w:r w:rsidR="002E235D">
        <w:t>.</w:t>
      </w:r>
    </w:p>
    <w:p w14:paraId="252EC633" w14:textId="77777777" w:rsidR="00524B57" w:rsidRDefault="00524B57" w:rsidP="00524B57">
      <w:pPr>
        <w:numPr>
          <w:ilvl w:val="0"/>
          <w:numId w:val="11"/>
        </w:numPr>
        <w:tabs>
          <w:tab w:val="clear" w:pos="720"/>
          <w:tab w:val="num" w:pos="993"/>
        </w:tabs>
        <w:ind w:left="993" w:hanging="284"/>
        <w:jc w:val="both"/>
      </w:pPr>
      <w:r>
        <w:t>Organising induction and other training</w:t>
      </w:r>
      <w:r w:rsidR="002E235D">
        <w:t>.</w:t>
      </w:r>
    </w:p>
    <w:p w14:paraId="0E764808" w14:textId="77777777" w:rsidR="00524B57" w:rsidRDefault="00524B57" w:rsidP="00524B57">
      <w:pPr>
        <w:numPr>
          <w:ilvl w:val="0"/>
          <w:numId w:val="11"/>
        </w:numPr>
        <w:tabs>
          <w:tab w:val="clear" w:pos="720"/>
          <w:tab w:val="num" w:pos="993"/>
        </w:tabs>
        <w:ind w:left="993" w:hanging="284"/>
        <w:jc w:val="both"/>
      </w:pPr>
      <w:r>
        <w:t>Listening to concerns</w:t>
      </w:r>
      <w:r w:rsidR="002E235D">
        <w:t>.</w:t>
      </w:r>
    </w:p>
    <w:p w14:paraId="6AB6028B" w14:textId="77777777" w:rsidR="00524B57" w:rsidRDefault="00524B57" w:rsidP="00D240B3">
      <w:pPr>
        <w:numPr>
          <w:ilvl w:val="0"/>
          <w:numId w:val="11"/>
        </w:numPr>
        <w:tabs>
          <w:tab w:val="clear" w:pos="720"/>
          <w:tab w:val="num" w:pos="993"/>
        </w:tabs>
        <w:ind w:left="993" w:hanging="284"/>
        <w:jc w:val="both"/>
      </w:pPr>
      <w:r>
        <w:t>Identifying and assessing risks</w:t>
      </w:r>
      <w:r w:rsidR="002E235D">
        <w:t>.</w:t>
      </w:r>
    </w:p>
    <w:p w14:paraId="638C6BB4" w14:textId="77777777" w:rsidR="00A20556" w:rsidRDefault="00A20556" w:rsidP="00D240B3">
      <w:pPr>
        <w:numPr>
          <w:ilvl w:val="0"/>
          <w:numId w:val="11"/>
        </w:numPr>
        <w:tabs>
          <w:tab w:val="clear" w:pos="720"/>
          <w:tab w:val="num" w:pos="993"/>
        </w:tabs>
        <w:ind w:left="993" w:hanging="284"/>
        <w:jc w:val="both"/>
      </w:pPr>
      <w:r>
        <w:t>Informing and liaising with the police in regard to any threats or incidents of abuse or violence or similar issues (e</w:t>
      </w:r>
      <w:r w:rsidR="002E235D">
        <w:t>.</w:t>
      </w:r>
      <w:r>
        <w:t>g</w:t>
      </w:r>
      <w:r w:rsidR="002E235D">
        <w:t>.</w:t>
      </w:r>
      <w:r>
        <w:t xml:space="preserve"> drug taking on the premises) which might recur or have wider</w:t>
      </w:r>
      <w:r w:rsidR="002E235D">
        <w:t xml:space="preserve"> significance in the community.</w:t>
      </w:r>
    </w:p>
    <w:p w14:paraId="1D0CD719" w14:textId="77777777" w:rsidR="00DE3E5A" w:rsidRDefault="00DE3E5A" w:rsidP="00DE3E5A">
      <w:pPr>
        <w:jc w:val="both"/>
      </w:pPr>
    </w:p>
    <w:p w14:paraId="10A4937B" w14:textId="77777777" w:rsidR="00DE3E5A" w:rsidRDefault="00DE3E5A" w:rsidP="00DE3E5A">
      <w:pPr>
        <w:pStyle w:val="Heading1"/>
        <w:numPr>
          <w:ilvl w:val="0"/>
          <w:numId w:val="1"/>
        </w:numPr>
        <w:tabs>
          <w:tab w:val="clear" w:pos="360"/>
          <w:tab w:val="num" w:pos="709"/>
        </w:tabs>
        <w:jc w:val="both"/>
        <w:rPr>
          <w:sz w:val="24"/>
          <w:szCs w:val="24"/>
        </w:rPr>
      </w:pPr>
      <w:r>
        <w:rPr>
          <w:sz w:val="24"/>
          <w:szCs w:val="24"/>
        </w:rPr>
        <w:t xml:space="preserve">Incident Reporting </w:t>
      </w:r>
    </w:p>
    <w:p w14:paraId="14BA8E68" w14:textId="77777777" w:rsidR="00DE3E5A" w:rsidRDefault="00DE3E5A" w:rsidP="00DE3E5A"/>
    <w:p w14:paraId="53F5F283" w14:textId="77777777" w:rsidR="00DE3E5A" w:rsidRDefault="00DE3E5A" w:rsidP="00220CF2">
      <w:pPr>
        <w:numPr>
          <w:ilvl w:val="2"/>
          <w:numId w:val="14"/>
        </w:numPr>
      </w:pPr>
      <w:r>
        <w:t xml:space="preserve">All incidents giving rise to concern must be recorded </w:t>
      </w:r>
      <w:r w:rsidR="00BA5521">
        <w:t xml:space="preserve">by the </w:t>
      </w:r>
      <w:r w:rsidR="002E235D">
        <w:t>Supervisor i</w:t>
      </w:r>
      <w:r>
        <w:t xml:space="preserve">n a book, which must be kept securely at an agreed location, including the </w:t>
      </w:r>
      <w:r w:rsidR="00BA5521">
        <w:t xml:space="preserve">date and action taken, </w:t>
      </w:r>
      <w:r w:rsidR="002E235D">
        <w:t>in the same manner as the Centre’s</w:t>
      </w:r>
      <w:r w:rsidR="00BA5521">
        <w:t xml:space="preserve"> accident reporting procedure. </w:t>
      </w:r>
    </w:p>
    <w:p w14:paraId="1D65776A" w14:textId="77777777" w:rsidR="00220CF2" w:rsidRDefault="00220CF2" w:rsidP="00220CF2"/>
    <w:p w14:paraId="58A2DF98" w14:textId="77777777" w:rsidR="00220CF2" w:rsidRPr="00DE3E5A" w:rsidRDefault="00220CF2" w:rsidP="00220CF2"/>
    <w:p w14:paraId="7B68ABFF" w14:textId="77777777" w:rsidR="00524B57" w:rsidRPr="003B627A" w:rsidRDefault="00524B57" w:rsidP="00524B57">
      <w:pPr>
        <w:ind w:left="720" w:hanging="720"/>
        <w:jc w:val="both"/>
      </w:pPr>
    </w:p>
    <w:p w14:paraId="799B5769" w14:textId="77777777" w:rsidR="00524B57" w:rsidRDefault="00524B57" w:rsidP="00524B57">
      <w:pPr>
        <w:ind w:left="720"/>
        <w:jc w:val="both"/>
      </w:pPr>
    </w:p>
    <w:p w14:paraId="5775480F" w14:textId="77777777" w:rsidR="00524B57" w:rsidRDefault="00524B57" w:rsidP="00524B57">
      <w:pPr>
        <w:ind w:left="720"/>
        <w:jc w:val="both"/>
      </w:pPr>
    </w:p>
    <w:p w14:paraId="495A5D76" w14:textId="77777777" w:rsidR="00524B57" w:rsidRDefault="00524B57" w:rsidP="00524B57">
      <w:pPr>
        <w:ind w:left="720"/>
        <w:jc w:val="both"/>
      </w:pPr>
    </w:p>
    <w:p w14:paraId="2AC054EE" w14:textId="77777777" w:rsidR="00524B57" w:rsidRDefault="00524B57" w:rsidP="00524B57">
      <w:pPr>
        <w:ind w:left="720"/>
        <w:jc w:val="both"/>
      </w:pPr>
    </w:p>
    <w:p w14:paraId="2F86F8DE" w14:textId="77777777" w:rsidR="00524B57" w:rsidRDefault="00524B57" w:rsidP="00524B57">
      <w:pPr>
        <w:ind w:left="720"/>
        <w:jc w:val="both"/>
      </w:pPr>
    </w:p>
    <w:p w14:paraId="68061E49" w14:textId="77777777" w:rsidR="00524B57" w:rsidRDefault="00524B57" w:rsidP="00524B57">
      <w:pPr>
        <w:ind w:left="720"/>
        <w:jc w:val="both"/>
      </w:pPr>
    </w:p>
    <w:p w14:paraId="4DC4B4DB" w14:textId="77777777" w:rsidR="00524B57" w:rsidRDefault="00524B57" w:rsidP="00524B57">
      <w:pPr>
        <w:ind w:left="720"/>
        <w:jc w:val="both"/>
      </w:pPr>
    </w:p>
    <w:p w14:paraId="0E5B0356" w14:textId="77777777" w:rsidR="00524B57" w:rsidRDefault="00524B57" w:rsidP="00524B57">
      <w:pPr>
        <w:ind w:left="720"/>
        <w:jc w:val="both"/>
      </w:pPr>
    </w:p>
    <w:p w14:paraId="549BC28C" w14:textId="77777777" w:rsidR="00524B57" w:rsidRDefault="00524B57" w:rsidP="00524B57">
      <w:pPr>
        <w:ind w:left="720"/>
        <w:jc w:val="both"/>
      </w:pPr>
    </w:p>
    <w:p w14:paraId="7683598F" w14:textId="77777777" w:rsidR="00524B57" w:rsidRDefault="00524B57" w:rsidP="00524B57">
      <w:pPr>
        <w:ind w:left="720"/>
        <w:jc w:val="both"/>
      </w:pPr>
    </w:p>
    <w:p w14:paraId="280FC7F3" w14:textId="77777777" w:rsidR="00524B57" w:rsidRDefault="00524B57" w:rsidP="00524B57">
      <w:pPr>
        <w:ind w:left="720"/>
      </w:pPr>
    </w:p>
    <w:p w14:paraId="007678A4" w14:textId="77777777" w:rsidR="00124D94" w:rsidRDefault="00124D94" w:rsidP="00524B57">
      <w:pPr>
        <w:ind w:left="720"/>
      </w:pPr>
    </w:p>
    <w:p w14:paraId="5BFEEA5E" w14:textId="77777777" w:rsidR="00124D94" w:rsidRDefault="00124D94" w:rsidP="00524B57">
      <w:pPr>
        <w:ind w:left="720"/>
      </w:pPr>
    </w:p>
    <w:p w14:paraId="5D71FA3B" w14:textId="77777777" w:rsidR="00124D94" w:rsidRDefault="00124D94" w:rsidP="00524B57">
      <w:pPr>
        <w:ind w:left="720"/>
      </w:pPr>
    </w:p>
    <w:p w14:paraId="789985D1" w14:textId="77777777" w:rsidR="00124D94" w:rsidRDefault="00124D94" w:rsidP="00524B57">
      <w:pPr>
        <w:ind w:left="720"/>
      </w:pPr>
    </w:p>
    <w:p w14:paraId="34AFA1B5" w14:textId="77777777" w:rsidR="00124D94" w:rsidRDefault="00124D94" w:rsidP="00524B57">
      <w:pPr>
        <w:ind w:left="720"/>
      </w:pPr>
    </w:p>
    <w:p w14:paraId="50DB5D1E" w14:textId="77777777" w:rsidR="00124D94" w:rsidRDefault="00124D94" w:rsidP="00524B57">
      <w:pPr>
        <w:ind w:left="720"/>
      </w:pPr>
    </w:p>
    <w:p w14:paraId="0A9022DD" w14:textId="77777777" w:rsidR="00124D94" w:rsidRDefault="00124D94" w:rsidP="00524B57">
      <w:pPr>
        <w:ind w:left="720"/>
      </w:pPr>
    </w:p>
    <w:p w14:paraId="56963F64" w14:textId="77777777" w:rsidR="00124D94" w:rsidRDefault="00124D94" w:rsidP="00524B57">
      <w:pPr>
        <w:ind w:left="720"/>
      </w:pPr>
    </w:p>
    <w:p w14:paraId="5D0AC7A0" w14:textId="77777777" w:rsidR="00124D94" w:rsidRDefault="00124D94" w:rsidP="00524B57">
      <w:pPr>
        <w:ind w:left="720"/>
      </w:pPr>
    </w:p>
    <w:p w14:paraId="01993F56" w14:textId="77777777" w:rsidR="00124D94" w:rsidRDefault="00124D94" w:rsidP="00524B57">
      <w:pPr>
        <w:ind w:left="720"/>
      </w:pPr>
    </w:p>
    <w:p w14:paraId="759B80BF" w14:textId="77777777" w:rsidR="00524B57" w:rsidRDefault="00524B57" w:rsidP="00CB6DAB"/>
    <w:p w14:paraId="69A7189E" w14:textId="77777777" w:rsidR="00524B57" w:rsidRPr="00200FA8" w:rsidRDefault="00524B57" w:rsidP="00524B57">
      <w:pPr>
        <w:jc w:val="both"/>
        <w:rPr>
          <w:rFonts w:ascii="Arial Black" w:hAnsi="Arial Black"/>
        </w:rPr>
      </w:pPr>
      <w:r w:rsidRPr="00200FA8">
        <w:rPr>
          <w:rFonts w:ascii="Arial Black" w:hAnsi="Arial Black"/>
        </w:rPr>
        <w:t>Appendix 1</w:t>
      </w:r>
    </w:p>
    <w:p w14:paraId="4A6861B4" w14:textId="77777777" w:rsidR="00524B57" w:rsidRPr="00FA1E42" w:rsidRDefault="00524B57" w:rsidP="00524B57">
      <w:pPr>
        <w:ind w:left="720"/>
        <w:jc w:val="both"/>
        <w:rPr>
          <w:b/>
        </w:rPr>
      </w:pPr>
    </w:p>
    <w:p w14:paraId="21791D58" w14:textId="77777777" w:rsidR="00524B57" w:rsidRPr="00FA1E42" w:rsidRDefault="00524B57" w:rsidP="00524B57">
      <w:pPr>
        <w:jc w:val="both"/>
        <w:rPr>
          <w:b/>
        </w:rPr>
      </w:pPr>
      <w:r w:rsidRPr="00FA1E42">
        <w:rPr>
          <w:b/>
        </w:rPr>
        <w:t>Guidelines for keeping Safe</w:t>
      </w:r>
    </w:p>
    <w:p w14:paraId="3E678279" w14:textId="77777777" w:rsidR="00524B57" w:rsidRDefault="00524B57" w:rsidP="00524B57"/>
    <w:p w14:paraId="24053D11" w14:textId="77777777" w:rsidR="00524B57" w:rsidRDefault="00524B57" w:rsidP="00524B57">
      <w:r>
        <w:t>The chance of being a victim of violent crime is low – violent crimes are comparatively rare and account for a very small part of recorded crime.  The best way to cut the risk of attack is to take sensible precautions.  Most people already do this as part of their everyday lives.</w:t>
      </w:r>
    </w:p>
    <w:p w14:paraId="7804783C" w14:textId="77777777" w:rsidR="00524B57" w:rsidRDefault="00524B57" w:rsidP="00524B57"/>
    <w:p w14:paraId="5E858570" w14:textId="77777777" w:rsidR="00524B57" w:rsidRDefault="00524B57" w:rsidP="00524B57">
      <w:pPr>
        <w:numPr>
          <w:ilvl w:val="0"/>
          <w:numId w:val="12"/>
        </w:numPr>
      </w:pPr>
      <w:r>
        <w:t xml:space="preserve">Be aware of your environment </w:t>
      </w:r>
    </w:p>
    <w:p w14:paraId="435D0C67" w14:textId="77777777" w:rsidR="00524B57" w:rsidRDefault="00524B57" w:rsidP="00524B57">
      <w:pPr>
        <w:numPr>
          <w:ilvl w:val="1"/>
          <w:numId w:val="12"/>
        </w:numPr>
      </w:pPr>
      <w:r>
        <w:t>notice what is going on, who is around, exits etc.</w:t>
      </w:r>
    </w:p>
    <w:p w14:paraId="63B1A8C7" w14:textId="77777777" w:rsidR="00524B57" w:rsidRDefault="00524B57" w:rsidP="00524B57">
      <w:pPr>
        <w:numPr>
          <w:ilvl w:val="1"/>
          <w:numId w:val="12"/>
        </w:numPr>
      </w:pPr>
      <w:r>
        <w:t>trust your intuition and pick up on warning signals that all is not well</w:t>
      </w:r>
      <w:r w:rsidR="002E235D">
        <w:t>.</w:t>
      </w:r>
    </w:p>
    <w:p w14:paraId="31A4C092" w14:textId="77777777" w:rsidR="00524B57" w:rsidRDefault="00524B57" w:rsidP="00524B57">
      <w:pPr>
        <w:numPr>
          <w:ilvl w:val="1"/>
          <w:numId w:val="12"/>
        </w:numPr>
      </w:pPr>
      <w:r>
        <w:t>do not go into an enclosed area without checking who is in there and how to get out again.</w:t>
      </w:r>
    </w:p>
    <w:p w14:paraId="187C788F" w14:textId="77777777" w:rsidR="00524B57" w:rsidRDefault="00524B57" w:rsidP="00524B57"/>
    <w:p w14:paraId="7A29BF6A" w14:textId="77777777" w:rsidR="00524B57" w:rsidRDefault="00524B57" w:rsidP="00524B57">
      <w:pPr>
        <w:numPr>
          <w:ilvl w:val="0"/>
          <w:numId w:val="12"/>
        </w:numPr>
      </w:pPr>
      <w:r>
        <w:t>Look confident</w:t>
      </w:r>
    </w:p>
    <w:p w14:paraId="2EA151ED" w14:textId="77777777" w:rsidR="00524B57" w:rsidRDefault="00524B57" w:rsidP="00524B57">
      <w:pPr>
        <w:numPr>
          <w:ilvl w:val="1"/>
          <w:numId w:val="12"/>
        </w:numPr>
      </w:pPr>
      <w:r>
        <w:t>avoid looking lost or vulnerable</w:t>
      </w:r>
    </w:p>
    <w:p w14:paraId="7DD0B3DB" w14:textId="77777777" w:rsidR="00524B57" w:rsidRDefault="00524B57" w:rsidP="00524B57">
      <w:pPr>
        <w:numPr>
          <w:ilvl w:val="1"/>
          <w:numId w:val="12"/>
        </w:numPr>
      </w:pPr>
      <w:r>
        <w:t>if you feel threatened make your way to the nearest place with lots of people and ‘phone the police</w:t>
      </w:r>
      <w:r w:rsidR="002E235D">
        <w:t>.</w:t>
      </w:r>
    </w:p>
    <w:p w14:paraId="4A90D2B1" w14:textId="77777777" w:rsidR="00524B57" w:rsidRDefault="00524B57" w:rsidP="00524B57">
      <w:pPr>
        <w:numPr>
          <w:ilvl w:val="1"/>
          <w:numId w:val="12"/>
        </w:numPr>
      </w:pPr>
      <w:r>
        <w:t>walk in the middle of the pavement facing on-coming traffic</w:t>
      </w:r>
      <w:r w:rsidR="002E235D">
        <w:t>.</w:t>
      </w:r>
    </w:p>
    <w:p w14:paraId="30EFAD23" w14:textId="77777777" w:rsidR="00524B57" w:rsidRDefault="00524B57" w:rsidP="00524B57">
      <w:pPr>
        <w:numPr>
          <w:ilvl w:val="1"/>
          <w:numId w:val="12"/>
        </w:numPr>
      </w:pPr>
      <w:r>
        <w:t>if you think you are being</w:t>
      </w:r>
      <w:r w:rsidR="002E235D">
        <w:t xml:space="preserve"> followed cross over the street.</w:t>
      </w:r>
    </w:p>
    <w:p w14:paraId="75D1F393" w14:textId="77777777" w:rsidR="00524B57" w:rsidRDefault="00524B57" w:rsidP="00524B57"/>
    <w:p w14:paraId="127A42C5" w14:textId="77777777" w:rsidR="00524B57" w:rsidRDefault="00524B57" w:rsidP="00524B57">
      <w:pPr>
        <w:numPr>
          <w:ilvl w:val="0"/>
          <w:numId w:val="12"/>
        </w:numPr>
      </w:pPr>
      <w:r>
        <w:t>Try to blend in with surroundings</w:t>
      </w:r>
    </w:p>
    <w:p w14:paraId="7760367C" w14:textId="77777777" w:rsidR="00524B57" w:rsidRDefault="00524B57" w:rsidP="00524B57">
      <w:pPr>
        <w:numPr>
          <w:ilvl w:val="1"/>
          <w:numId w:val="12"/>
        </w:numPr>
      </w:pPr>
      <w:r>
        <w:t>dress appropriately and don’t wear con</w:t>
      </w:r>
      <w:r w:rsidR="002E235D">
        <w:t>spicuous jewellery.</w:t>
      </w:r>
    </w:p>
    <w:p w14:paraId="411738B8" w14:textId="77777777" w:rsidR="00524B57" w:rsidRDefault="00524B57" w:rsidP="00524B57">
      <w:pPr>
        <w:numPr>
          <w:ilvl w:val="1"/>
          <w:numId w:val="12"/>
        </w:numPr>
      </w:pPr>
      <w:r>
        <w:t>wear clothing and shoes that allow you to make a getaway</w:t>
      </w:r>
      <w:r w:rsidR="002E235D">
        <w:t>.</w:t>
      </w:r>
    </w:p>
    <w:p w14:paraId="32E7C67B" w14:textId="77777777" w:rsidR="00524B57" w:rsidRDefault="00524B57" w:rsidP="00524B57">
      <w:pPr>
        <w:numPr>
          <w:ilvl w:val="1"/>
          <w:numId w:val="12"/>
        </w:numPr>
      </w:pPr>
      <w:r>
        <w:t>carry bags close to you &amp; keep keys in your pocket</w:t>
      </w:r>
      <w:r w:rsidR="002E235D">
        <w:t>.</w:t>
      </w:r>
    </w:p>
    <w:p w14:paraId="00B63C25" w14:textId="77777777" w:rsidR="00524B57" w:rsidRDefault="00524B57" w:rsidP="00524B57"/>
    <w:p w14:paraId="6A2E1AA6" w14:textId="77777777" w:rsidR="00524B57" w:rsidRDefault="00524B57" w:rsidP="00524B57">
      <w:pPr>
        <w:numPr>
          <w:ilvl w:val="0"/>
          <w:numId w:val="12"/>
        </w:numPr>
      </w:pPr>
      <w:r>
        <w:t>Plan journeys</w:t>
      </w:r>
    </w:p>
    <w:p w14:paraId="05C14FE4" w14:textId="77777777" w:rsidR="00524B57" w:rsidRDefault="00524B57" w:rsidP="00524B57">
      <w:pPr>
        <w:numPr>
          <w:ilvl w:val="1"/>
          <w:numId w:val="12"/>
        </w:numPr>
      </w:pPr>
      <w:r>
        <w:t>check car before travelling – oil, water, petrol etc.</w:t>
      </w:r>
    </w:p>
    <w:p w14:paraId="642286E3" w14:textId="77777777" w:rsidR="00524B57" w:rsidRDefault="00524B57" w:rsidP="00524B57">
      <w:pPr>
        <w:numPr>
          <w:ilvl w:val="1"/>
          <w:numId w:val="12"/>
        </w:numPr>
      </w:pPr>
      <w:r>
        <w:t>obtain full details of destination, check route and obtain contact details</w:t>
      </w:r>
      <w:r w:rsidR="002E235D">
        <w:t>.</w:t>
      </w:r>
    </w:p>
    <w:p w14:paraId="1B9DA0FD" w14:textId="77777777" w:rsidR="00524B57" w:rsidRDefault="00524B57" w:rsidP="00524B57">
      <w:pPr>
        <w:numPr>
          <w:ilvl w:val="1"/>
          <w:numId w:val="12"/>
        </w:numPr>
      </w:pPr>
      <w:r>
        <w:t>if travelling by pub</w:t>
      </w:r>
      <w:r w:rsidR="002E235D">
        <w:t>lic transport have backup plans.</w:t>
      </w:r>
    </w:p>
    <w:p w14:paraId="0935BA51" w14:textId="77777777" w:rsidR="00524B57" w:rsidRDefault="00524B57" w:rsidP="00524B57">
      <w:pPr>
        <w:numPr>
          <w:ilvl w:val="1"/>
          <w:numId w:val="12"/>
        </w:numPr>
      </w:pPr>
      <w:r>
        <w:t xml:space="preserve">check </w:t>
      </w:r>
      <w:r w:rsidR="002E235D">
        <w:t xml:space="preserve">your </w:t>
      </w:r>
      <w:r>
        <w:t>mobile is fully charged &amp; has relevant numbers entered</w:t>
      </w:r>
      <w:r w:rsidR="002E235D">
        <w:t>.</w:t>
      </w:r>
    </w:p>
    <w:p w14:paraId="6D3975F0" w14:textId="77777777" w:rsidR="00524B57" w:rsidRDefault="00524B57" w:rsidP="00524B57">
      <w:pPr>
        <w:numPr>
          <w:ilvl w:val="1"/>
          <w:numId w:val="12"/>
        </w:numPr>
      </w:pPr>
      <w:r>
        <w:t>plan for breaks</w:t>
      </w:r>
      <w:r w:rsidR="002E235D">
        <w:t>.</w:t>
      </w:r>
    </w:p>
    <w:p w14:paraId="506E6116" w14:textId="77777777" w:rsidR="00524B57" w:rsidRDefault="00524B57" w:rsidP="00524B57">
      <w:pPr>
        <w:numPr>
          <w:ilvl w:val="1"/>
          <w:numId w:val="12"/>
        </w:numPr>
      </w:pPr>
      <w:r>
        <w:t>avoid unlicensed minicabs</w:t>
      </w:r>
      <w:r w:rsidR="002E235D">
        <w:t>.</w:t>
      </w:r>
    </w:p>
    <w:p w14:paraId="358F6E39" w14:textId="77777777" w:rsidR="00524B57" w:rsidRDefault="00524B57" w:rsidP="00524B57">
      <w:pPr>
        <w:ind w:left="1080"/>
      </w:pPr>
    </w:p>
    <w:p w14:paraId="5A844364" w14:textId="77777777" w:rsidR="00524B57" w:rsidRDefault="00524B57" w:rsidP="00524B57">
      <w:pPr>
        <w:numPr>
          <w:ilvl w:val="0"/>
          <w:numId w:val="12"/>
        </w:numPr>
      </w:pPr>
      <w:r>
        <w:t>Don’t take unnecessary risks</w:t>
      </w:r>
      <w:r w:rsidR="002E235D">
        <w:t>.</w:t>
      </w:r>
    </w:p>
    <w:p w14:paraId="1F1A467F" w14:textId="77777777" w:rsidR="00524B57" w:rsidRDefault="00524B57" w:rsidP="00524B57">
      <w:pPr>
        <w:numPr>
          <w:ilvl w:val="1"/>
          <w:numId w:val="12"/>
        </w:numPr>
      </w:pPr>
      <w:r>
        <w:t>Plan ahead and anticipate contingencies</w:t>
      </w:r>
      <w:r w:rsidR="002E235D">
        <w:t>.</w:t>
      </w:r>
    </w:p>
    <w:p w14:paraId="4E0F3095" w14:textId="77777777" w:rsidR="00524B57" w:rsidRDefault="00524B57" w:rsidP="00524B57">
      <w:pPr>
        <w:numPr>
          <w:ilvl w:val="1"/>
          <w:numId w:val="12"/>
        </w:numPr>
      </w:pPr>
      <w:r>
        <w:t>allow plenty of time, running late often makes us take chances</w:t>
      </w:r>
      <w:r w:rsidR="002E235D">
        <w:t>.</w:t>
      </w:r>
    </w:p>
    <w:p w14:paraId="37C791AE" w14:textId="77777777" w:rsidR="00524B57" w:rsidRDefault="00524B57" w:rsidP="00524B57">
      <w:pPr>
        <w:numPr>
          <w:ilvl w:val="1"/>
          <w:numId w:val="12"/>
        </w:numPr>
      </w:pPr>
      <w:r>
        <w:t>avoid dark, lonely areas</w:t>
      </w:r>
      <w:r w:rsidR="002E235D">
        <w:t>.</w:t>
      </w:r>
    </w:p>
    <w:p w14:paraId="7E2C99F9" w14:textId="77777777" w:rsidR="00524B57" w:rsidRDefault="00524B57" w:rsidP="00524B57">
      <w:pPr>
        <w:numPr>
          <w:ilvl w:val="1"/>
          <w:numId w:val="12"/>
        </w:numPr>
      </w:pPr>
      <w:r>
        <w:t>park so that you can make an easy getaway</w:t>
      </w:r>
      <w:r w:rsidR="002E235D">
        <w:t>.</w:t>
      </w:r>
    </w:p>
    <w:p w14:paraId="101BD687" w14:textId="77777777" w:rsidR="00524B57" w:rsidRDefault="00524B57" w:rsidP="00524B57">
      <w:pPr>
        <w:numPr>
          <w:ilvl w:val="1"/>
          <w:numId w:val="12"/>
        </w:numPr>
      </w:pPr>
      <w:r>
        <w:t>don’t draw attention to yourself</w:t>
      </w:r>
      <w:r w:rsidR="002E235D">
        <w:t>.</w:t>
      </w:r>
    </w:p>
    <w:p w14:paraId="1701B045" w14:textId="77777777" w:rsidR="00524B57" w:rsidRDefault="00524B57" w:rsidP="00524B57">
      <w:pPr>
        <w:numPr>
          <w:ilvl w:val="1"/>
          <w:numId w:val="12"/>
        </w:numPr>
      </w:pPr>
      <w:r>
        <w:t>ask for back-up</w:t>
      </w:r>
      <w:r w:rsidR="002E235D">
        <w:t>.</w:t>
      </w:r>
    </w:p>
    <w:p w14:paraId="36D3F586" w14:textId="77777777" w:rsidR="00524B57" w:rsidRDefault="00524B57" w:rsidP="00524B57"/>
    <w:p w14:paraId="7C7EE0D4" w14:textId="77777777" w:rsidR="00524B57" w:rsidRDefault="00524B57" w:rsidP="00524B57">
      <w:pPr>
        <w:numPr>
          <w:ilvl w:val="0"/>
          <w:numId w:val="12"/>
        </w:numPr>
      </w:pPr>
      <w:r>
        <w:t>Tell colleagues, friends and family of your plans</w:t>
      </w:r>
    </w:p>
    <w:p w14:paraId="2A842C56" w14:textId="77777777" w:rsidR="00524B57" w:rsidRDefault="00524B57" w:rsidP="00524B57">
      <w:pPr>
        <w:numPr>
          <w:ilvl w:val="1"/>
          <w:numId w:val="12"/>
        </w:numPr>
      </w:pPr>
      <w:r>
        <w:t>let people know where you are going and when you are likely to arrive</w:t>
      </w:r>
      <w:r w:rsidR="002E235D">
        <w:t>.</w:t>
      </w:r>
    </w:p>
    <w:p w14:paraId="2BA5BAE2" w14:textId="77777777" w:rsidR="00524B57" w:rsidRDefault="00524B57" w:rsidP="00524B57">
      <w:pPr>
        <w:numPr>
          <w:ilvl w:val="1"/>
          <w:numId w:val="12"/>
        </w:numPr>
      </w:pPr>
      <w:r>
        <w:t>inform people of any change in plans</w:t>
      </w:r>
      <w:r w:rsidR="002E235D">
        <w:t>.</w:t>
      </w:r>
    </w:p>
    <w:p w14:paraId="0FFF2933" w14:textId="77777777" w:rsidR="00524B57" w:rsidRDefault="00524B57" w:rsidP="00524B57">
      <w:pPr>
        <w:numPr>
          <w:ilvl w:val="1"/>
          <w:numId w:val="12"/>
        </w:numPr>
      </w:pPr>
      <w:r>
        <w:t>keep your mobile on, it could be used to help trace you</w:t>
      </w:r>
      <w:r w:rsidR="002E235D">
        <w:t>.</w:t>
      </w:r>
    </w:p>
    <w:p w14:paraId="4ADC4CBD" w14:textId="77777777" w:rsidR="00524B57" w:rsidRDefault="00524B57" w:rsidP="00524B57"/>
    <w:p w14:paraId="0078C5E2" w14:textId="77777777" w:rsidR="00524B57" w:rsidRDefault="00524B57" w:rsidP="00524B57">
      <w:pPr>
        <w:numPr>
          <w:ilvl w:val="0"/>
          <w:numId w:val="12"/>
        </w:numPr>
      </w:pPr>
      <w:r>
        <w:t>If you break down:</w:t>
      </w:r>
    </w:p>
    <w:p w14:paraId="344C0CB3" w14:textId="77777777" w:rsidR="00524B57" w:rsidRDefault="00524B57" w:rsidP="00524B57">
      <w:pPr>
        <w:numPr>
          <w:ilvl w:val="1"/>
          <w:numId w:val="12"/>
        </w:numPr>
      </w:pPr>
      <w:r>
        <w:t>put your hazard lights on and call breakdown company or the police</w:t>
      </w:r>
      <w:r w:rsidR="002E235D">
        <w:t>.</w:t>
      </w:r>
    </w:p>
    <w:p w14:paraId="648FFF33" w14:textId="77777777" w:rsidR="00866C29" w:rsidRPr="00AE3684" w:rsidRDefault="00524B57" w:rsidP="00524B57">
      <w:pPr>
        <w:numPr>
          <w:ilvl w:val="1"/>
          <w:numId w:val="12"/>
        </w:numPr>
      </w:pPr>
      <w:r>
        <w:t>if on the motorway you may be safer standing on the verge rather than staying in the car as there is a risk of collision.  If you wish to stay in the car use the passenger seat.</w:t>
      </w:r>
    </w:p>
    <w:sectPr w:rsidR="00866C29" w:rsidRPr="00AE3684" w:rsidSect="00424D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7F2"/>
    <w:multiLevelType w:val="multilevel"/>
    <w:tmpl w:val="AAD06F74"/>
    <w:numStyleLink w:val="StyleBulleted"/>
  </w:abstractNum>
  <w:abstractNum w:abstractNumId="1" w15:restartNumberingAfterBreak="0">
    <w:nsid w:val="059968E2"/>
    <w:multiLevelType w:val="multilevel"/>
    <w:tmpl w:val="AAD06F74"/>
    <w:numStyleLink w:val="StyleBulleted"/>
  </w:abstractNum>
  <w:abstractNum w:abstractNumId="2" w15:restartNumberingAfterBreak="0">
    <w:nsid w:val="0DFD5011"/>
    <w:multiLevelType w:val="hybridMultilevel"/>
    <w:tmpl w:val="6ADE335C"/>
    <w:lvl w:ilvl="0" w:tplc="D442A0DE">
      <w:numFmt w:val="bullet"/>
      <w:lvlText w:val=""/>
      <w:lvlJc w:val="left"/>
      <w:pPr>
        <w:tabs>
          <w:tab w:val="num" w:pos="720"/>
        </w:tabs>
        <w:ind w:left="720" w:hanging="360"/>
      </w:pPr>
      <w:rPr>
        <w:rFonts w:ascii="Symbol" w:eastAsia="Times New Roman" w:hAnsi="Symbol" w:cs="Arial" w:hint="default"/>
      </w:rPr>
    </w:lvl>
    <w:lvl w:ilvl="1" w:tplc="AF20CDA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26161"/>
    <w:multiLevelType w:val="multilevel"/>
    <w:tmpl w:val="AAD06F74"/>
    <w:numStyleLink w:val="StyleBulleted"/>
  </w:abstractNum>
  <w:abstractNum w:abstractNumId="4" w15:restartNumberingAfterBreak="0">
    <w:nsid w:val="202A1725"/>
    <w:multiLevelType w:val="multilevel"/>
    <w:tmpl w:val="AAD06F74"/>
    <w:numStyleLink w:val="StyleBulleted"/>
  </w:abstractNum>
  <w:abstractNum w:abstractNumId="5" w15:restartNumberingAfterBreak="0">
    <w:nsid w:val="280B5C64"/>
    <w:multiLevelType w:val="multilevel"/>
    <w:tmpl w:val="AAD06F74"/>
    <w:numStyleLink w:val="StyleBulleted"/>
  </w:abstractNum>
  <w:abstractNum w:abstractNumId="6" w15:restartNumberingAfterBreak="0">
    <w:nsid w:val="2AE2566C"/>
    <w:multiLevelType w:val="multilevel"/>
    <w:tmpl w:val="AAD06F74"/>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7659E"/>
    <w:multiLevelType w:val="hybridMultilevel"/>
    <w:tmpl w:val="4B32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161BE"/>
    <w:multiLevelType w:val="multilevel"/>
    <w:tmpl w:val="D03AEAB4"/>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142"/>
        </w:tabs>
        <w:ind w:left="114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EBE3981"/>
    <w:multiLevelType w:val="hybridMultilevel"/>
    <w:tmpl w:val="A928E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FF7C2F"/>
    <w:multiLevelType w:val="multilevel"/>
    <w:tmpl w:val="AAD06F74"/>
    <w:numStyleLink w:val="StyleBulleted"/>
  </w:abstractNum>
  <w:abstractNum w:abstractNumId="11" w15:restartNumberingAfterBreak="0">
    <w:nsid w:val="63DE750A"/>
    <w:multiLevelType w:val="multilevel"/>
    <w:tmpl w:val="8BD0430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6B0131"/>
    <w:multiLevelType w:val="multilevel"/>
    <w:tmpl w:val="AAD06F74"/>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B58DA"/>
    <w:multiLevelType w:val="multilevel"/>
    <w:tmpl w:val="AAD06F74"/>
    <w:numStyleLink w:val="StyleBulleted"/>
  </w:abstractNum>
  <w:abstractNum w:abstractNumId="14" w15:restartNumberingAfterBreak="0">
    <w:nsid w:val="7E3637DC"/>
    <w:multiLevelType w:val="multilevel"/>
    <w:tmpl w:val="AAD06F74"/>
    <w:numStyleLink w:val="StyleBulleted"/>
  </w:abstractNum>
  <w:num w:numId="1">
    <w:abstractNumId w:val="8"/>
  </w:num>
  <w:num w:numId="2">
    <w:abstractNumId w:val="6"/>
  </w:num>
  <w:num w:numId="3">
    <w:abstractNumId w:val="0"/>
  </w:num>
  <w:num w:numId="4">
    <w:abstractNumId w:val="14"/>
  </w:num>
  <w:num w:numId="5">
    <w:abstractNumId w:val="12"/>
  </w:num>
  <w:num w:numId="6">
    <w:abstractNumId w:val="3"/>
  </w:num>
  <w:num w:numId="7">
    <w:abstractNumId w:val="1"/>
  </w:num>
  <w:num w:numId="8">
    <w:abstractNumId w:val="5"/>
  </w:num>
  <w:num w:numId="9">
    <w:abstractNumId w:val="4"/>
  </w:num>
  <w:num w:numId="10">
    <w:abstractNumId w:val="10"/>
  </w:num>
  <w:num w:numId="11">
    <w:abstractNumId w:val="13"/>
  </w:num>
  <w:num w:numId="12">
    <w:abstractNumId w:val="2"/>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57"/>
    <w:rsid w:val="00000138"/>
    <w:rsid w:val="0000077D"/>
    <w:rsid w:val="00002003"/>
    <w:rsid w:val="00004566"/>
    <w:rsid w:val="00004F57"/>
    <w:rsid w:val="0000583B"/>
    <w:rsid w:val="00005ED8"/>
    <w:rsid w:val="00005FE5"/>
    <w:rsid w:val="0000714D"/>
    <w:rsid w:val="00007505"/>
    <w:rsid w:val="0000772C"/>
    <w:rsid w:val="00007AAB"/>
    <w:rsid w:val="00007BEC"/>
    <w:rsid w:val="00010E56"/>
    <w:rsid w:val="0001178E"/>
    <w:rsid w:val="00011C91"/>
    <w:rsid w:val="0001439C"/>
    <w:rsid w:val="0001565A"/>
    <w:rsid w:val="00015914"/>
    <w:rsid w:val="000166E7"/>
    <w:rsid w:val="00020F75"/>
    <w:rsid w:val="000217DD"/>
    <w:rsid w:val="00023C2F"/>
    <w:rsid w:val="000246FF"/>
    <w:rsid w:val="00024902"/>
    <w:rsid w:val="00024AC7"/>
    <w:rsid w:val="00026B1D"/>
    <w:rsid w:val="00026BDF"/>
    <w:rsid w:val="000278A1"/>
    <w:rsid w:val="00027901"/>
    <w:rsid w:val="000302EF"/>
    <w:rsid w:val="00030756"/>
    <w:rsid w:val="00030C7C"/>
    <w:rsid w:val="00031EC8"/>
    <w:rsid w:val="000326EB"/>
    <w:rsid w:val="00032B81"/>
    <w:rsid w:val="00034149"/>
    <w:rsid w:val="00034E11"/>
    <w:rsid w:val="00036B2C"/>
    <w:rsid w:val="00036D9F"/>
    <w:rsid w:val="000371A7"/>
    <w:rsid w:val="000409B2"/>
    <w:rsid w:val="00041157"/>
    <w:rsid w:val="00041382"/>
    <w:rsid w:val="0004214D"/>
    <w:rsid w:val="00043ED7"/>
    <w:rsid w:val="000441F7"/>
    <w:rsid w:val="000446DB"/>
    <w:rsid w:val="0004534B"/>
    <w:rsid w:val="0004550A"/>
    <w:rsid w:val="00045581"/>
    <w:rsid w:val="00047F3D"/>
    <w:rsid w:val="0005005E"/>
    <w:rsid w:val="000503BC"/>
    <w:rsid w:val="000517FE"/>
    <w:rsid w:val="0005272B"/>
    <w:rsid w:val="00053663"/>
    <w:rsid w:val="000556F9"/>
    <w:rsid w:val="00056319"/>
    <w:rsid w:val="00056D6D"/>
    <w:rsid w:val="0005748A"/>
    <w:rsid w:val="00057F04"/>
    <w:rsid w:val="000610BA"/>
    <w:rsid w:val="000637DD"/>
    <w:rsid w:val="00063F49"/>
    <w:rsid w:val="00064E47"/>
    <w:rsid w:val="00066173"/>
    <w:rsid w:val="00066B42"/>
    <w:rsid w:val="0006710B"/>
    <w:rsid w:val="00072C1C"/>
    <w:rsid w:val="00076431"/>
    <w:rsid w:val="00076511"/>
    <w:rsid w:val="00076774"/>
    <w:rsid w:val="00077C13"/>
    <w:rsid w:val="000819AE"/>
    <w:rsid w:val="00082933"/>
    <w:rsid w:val="000830D7"/>
    <w:rsid w:val="00083EE3"/>
    <w:rsid w:val="00085AC5"/>
    <w:rsid w:val="00085E03"/>
    <w:rsid w:val="00086DA7"/>
    <w:rsid w:val="000908B9"/>
    <w:rsid w:val="00090EFC"/>
    <w:rsid w:val="00091248"/>
    <w:rsid w:val="00091B20"/>
    <w:rsid w:val="0009214C"/>
    <w:rsid w:val="00092AD5"/>
    <w:rsid w:val="00092FD7"/>
    <w:rsid w:val="0009332F"/>
    <w:rsid w:val="00093C53"/>
    <w:rsid w:val="00093F94"/>
    <w:rsid w:val="00094DDA"/>
    <w:rsid w:val="000973A8"/>
    <w:rsid w:val="000A2597"/>
    <w:rsid w:val="000A3BCC"/>
    <w:rsid w:val="000A4942"/>
    <w:rsid w:val="000A7907"/>
    <w:rsid w:val="000B1828"/>
    <w:rsid w:val="000B18E5"/>
    <w:rsid w:val="000B1978"/>
    <w:rsid w:val="000B3463"/>
    <w:rsid w:val="000B3B74"/>
    <w:rsid w:val="000B4217"/>
    <w:rsid w:val="000B479D"/>
    <w:rsid w:val="000B4BED"/>
    <w:rsid w:val="000B5053"/>
    <w:rsid w:val="000B5752"/>
    <w:rsid w:val="000B5C13"/>
    <w:rsid w:val="000B7933"/>
    <w:rsid w:val="000B7BE6"/>
    <w:rsid w:val="000B7C50"/>
    <w:rsid w:val="000C0233"/>
    <w:rsid w:val="000C04A6"/>
    <w:rsid w:val="000C17A1"/>
    <w:rsid w:val="000C1A19"/>
    <w:rsid w:val="000C1F56"/>
    <w:rsid w:val="000C2710"/>
    <w:rsid w:val="000C2E19"/>
    <w:rsid w:val="000C3322"/>
    <w:rsid w:val="000C3846"/>
    <w:rsid w:val="000C3BB5"/>
    <w:rsid w:val="000C4EB2"/>
    <w:rsid w:val="000C4FED"/>
    <w:rsid w:val="000C5941"/>
    <w:rsid w:val="000C642B"/>
    <w:rsid w:val="000C7568"/>
    <w:rsid w:val="000C7AE9"/>
    <w:rsid w:val="000D0FA8"/>
    <w:rsid w:val="000D12A4"/>
    <w:rsid w:val="000D1429"/>
    <w:rsid w:val="000D177B"/>
    <w:rsid w:val="000D17CE"/>
    <w:rsid w:val="000D1E77"/>
    <w:rsid w:val="000D302C"/>
    <w:rsid w:val="000D53D1"/>
    <w:rsid w:val="000D5EC0"/>
    <w:rsid w:val="000D60ED"/>
    <w:rsid w:val="000D6191"/>
    <w:rsid w:val="000D6C68"/>
    <w:rsid w:val="000D787D"/>
    <w:rsid w:val="000E01F8"/>
    <w:rsid w:val="000E0858"/>
    <w:rsid w:val="000E0F9F"/>
    <w:rsid w:val="000E1DF8"/>
    <w:rsid w:val="000E3EB7"/>
    <w:rsid w:val="000E4FC8"/>
    <w:rsid w:val="000E62BE"/>
    <w:rsid w:val="000E633A"/>
    <w:rsid w:val="000E6478"/>
    <w:rsid w:val="000E6586"/>
    <w:rsid w:val="000E6AEA"/>
    <w:rsid w:val="000E6E95"/>
    <w:rsid w:val="000E6F63"/>
    <w:rsid w:val="000F00FC"/>
    <w:rsid w:val="000F1477"/>
    <w:rsid w:val="000F1D2F"/>
    <w:rsid w:val="000F1D31"/>
    <w:rsid w:val="000F214C"/>
    <w:rsid w:val="000F2966"/>
    <w:rsid w:val="000F29DE"/>
    <w:rsid w:val="000F2CC3"/>
    <w:rsid w:val="000F4485"/>
    <w:rsid w:val="000F5435"/>
    <w:rsid w:val="000F5FD0"/>
    <w:rsid w:val="000F68B5"/>
    <w:rsid w:val="000F6AF2"/>
    <w:rsid w:val="000F6C1C"/>
    <w:rsid w:val="000F6D68"/>
    <w:rsid w:val="000F797F"/>
    <w:rsid w:val="000F7E99"/>
    <w:rsid w:val="00102E17"/>
    <w:rsid w:val="001037A3"/>
    <w:rsid w:val="00103971"/>
    <w:rsid w:val="00104478"/>
    <w:rsid w:val="00104684"/>
    <w:rsid w:val="00110405"/>
    <w:rsid w:val="00111664"/>
    <w:rsid w:val="00112085"/>
    <w:rsid w:val="00114726"/>
    <w:rsid w:val="00114A56"/>
    <w:rsid w:val="00114B11"/>
    <w:rsid w:val="001153EB"/>
    <w:rsid w:val="00117AD0"/>
    <w:rsid w:val="00120F0E"/>
    <w:rsid w:val="00121DF9"/>
    <w:rsid w:val="00123976"/>
    <w:rsid w:val="00123C04"/>
    <w:rsid w:val="00123DAE"/>
    <w:rsid w:val="00124652"/>
    <w:rsid w:val="00124A3F"/>
    <w:rsid w:val="00124D94"/>
    <w:rsid w:val="001252DD"/>
    <w:rsid w:val="00125348"/>
    <w:rsid w:val="00125576"/>
    <w:rsid w:val="00125C4E"/>
    <w:rsid w:val="00126DF2"/>
    <w:rsid w:val="001273D9"/>
    <w:rsid w:val="001325E6"/>
    <w:rsid w:val="00133641"/>
    <w:rsid w:val="00133D3B"/>
    <w:rsid w:val="00134476"/>
    <w:rsid w:val="00135F71"/>
    <w:rsid w:val="00137681"/>
    <w:rsid w:val="00137C3E"/>
    <w:rsid w:val="00137CAC"/>
    <w:rsid w:val="0014128A"/>
    <w:rsid w:val="001420B5"/>
    <w:rsid w:val="0014273C"/>
    <w:rsid w:val="00143085"/>
    <w:rsid w:val="001441E9"/>
    <w:rsid w:val="00146626"/>
    <w:rsid w:val="00147207"/>
    <w:rsid w:val="00147797"/>
    <w:rsid w:val="001478B2"/>
    <w:rsid w:val="00147C63"/>
    <w:rsid w:val="00152301"/>
    <w:rsid w:val="00152E05"/>
    <w:rsid w:val="00152FFA"/>
    <w:rsid w:val="00153437"/>
    <w:rsid w:val="00155FAA"/>
    <w:rsid w:val="00156DE3"/>
    <w:rsid w:val="00160735"/>
    <w:rsid w:val="001627CD"/>
    <w:rsid w:val="00163AE7"/>
    <w:rsid w:val="00163C73"/>
    <w:rsid w:val="0016446B"/>
    <w:rsid w:val="00165FAB"/>
    <w:rsid w:val="00166C78"/>
    <w:rsid w:val="00170643"/>
    <w:rsid w:val="00170EA1"/>
    <w:rsid w:val="0017150C"/>
    <w:rsid w:val="00171E83"/>
    <w:rsid w:val="001728DE"/>
    <w:rsid w:val="00173039"/>
    <w:rsid w:val="0017322C"/>
    <w:rsid w:val="001750CF"/>
    <w:rsid w:val="00175104"/>
    <w:rsid w:val="00176958"/>
    <w:rsid w:val="00177DAA"/>
    <w:rsid w:val="00180CCF"/>
    <w:rsid w:val="00180FC3"/>
    <w:rsid w:val="00181480"/>
    <w:rsid w:val="00184D81"/>
    <w:rsid w:val="00184FB8"/>
    <w:rsid w:val="001856BF"/>
    <w:rsid w:val="00185A51"/>
    <w:rsid w:val="00185D3C"/>
    <w:rsid w:val="00186E84"/>
    <w:rsid w:val="001915DB"/>
    <w:rsid w:val="00192170"/>
    <w:rsid w:val="001936FA"/>
    <w:rsid w:val="00193B51"/>
    <w:rsid w:val="00194171"/>
    <w:rsid w:val="00195EE7"/>
    <w:rsid w:val="00196494"/>
    <w:rsid w:val="00197084"/>
    <w:rsid w:val="001A0574"/>
    <w:rsid w:val="001A19D6"/>
    <w:rsid w:val="001A1B8E"/>
    <w:rsid w:val="001A2B46"/>
    <w:rsid w:val="001A2EF7"/>
    <w:rsid w:val="001A4A5B"/>
    <w:rsid w:val="001A657B"/>
    <w:rsid w:val="001A6E9B"/>
    <w:rsid w:val="001B04E3"/>
    <w:rsid w:val="001B064C"/>
    <w:rsid w:val="001B1C22"/>
    <w:rsid w:val="001B28AE"/>
    <w:rsid w:val="001B2CCE"/>
    <w:rsid w:val="001B3DF5"/>
    <w:rsid w:val="001B3EA8"/>
    <w:rsid w:val="001B4F2B"/>
    <w:rsid w:val="001B6623"/>
    <w:rsid w:val="001B7554"/>
    <w:rsid w:val="001B7AA4"/>
    <w:rsid w:val="001C01B1"/>
    <w:rsid w:val="001C0805"/>
    <w:rsid w:val="001C16F4"/>
    <w:rsid w:val="001C253B"/>
    <w:rsid w:val="001C2EC5"/>
    <w:rsid w:val="001C2FE9"/>
    <w:rsid w:val="001C3C06"/>
    <w:rsid w:val="001C4A0F"/>
    <w:rsid w:val="001C51A7"/>
    <w:rsid w:val="001C572D"/>
    <w:rsid w:val="001C649A"/>
    <w:rsid w:val="001C7275"/>
    <w:rsid w:val="001C7281"/>
    <w:rsid w:val="001D236A"/>
    <w:rsid w:val="001D32A7"/>
    <w:rsid w:val="001D3AA9"/>
    <w:rsid w:val="001D5460"/>
    <w:rsid w:val="001D5B2A"/>
    <w:rsid w:val="001D60EA"/>
    <w:rsid w:val="001D61C2"/>
    <w:rsid w:val="001E240A"/>
    <w:rsid w:val="001E360B"/>
    <w:rsid w:val="001E3DE3"/>
    <w:rsid w:val="001E3F5B"/>
    <w:rsid w:val="001E4658"/>
    <w:rsid w:val="001E4851"/>
    <w:rsid w:val="001E4AAB"/>
    <w:rsid w:val="001E4DF7"/>
    <w:rsid w:val="001E52F5"/>
    <w:rsid w:val="001E6073"/>
    <w:rsid w:val="001E71E3"/>
    <w:rsid w:val="001F1125"/>
    <w:rsid w:val="001F14EE"/>
    <w:rsid w:val="001F1DE9"/>
    <w:rsid w:val="001F2477"/>
    <w:rsid w:val="001F2669"/>
    <w:rsid w:val="001F4A90"/>
    <w:rsid w:val="001F5094"/>
    <w:rsid w:val="001F5546"/>
    <w:rsid w:val="001F63E3"/>
    <w:rsid w:val="001F7015"/>
    <w:rsid w:val="00200687"/>
    <w:rsid w:val="00200895"/>
    <w:rsid w:val="00201A73"/>
    <w:rsid w:val="00202879"/>
    <w:rsid w:val="00202CB1"/>
    <w:rsid w:val="0020566D"/>
    <w:rsid w:val="00211846"/>
    <w:rsid w:val="0022010A"/>
    <w:rsid w:val="00220356"/>
    <w:rsid w:val="00220655"/>
    <w:rsid w:val="00220B58"/>
    <w:rsid w:val="00220CF2"/>
    <w:rsid w:val="00221280"/>
    <w:rsid w:val="00222E81"/>
    <w:rsid w:val="00224338"/>
    <w:rsid w:val="00226419"/>
    <w:rsid w:val="00226927"/>
    <w:rsid w:val="00226EDF"/>
    <w:rsid w:val="00230CB1"/>
    <w:rsid w:val="00231164"/>
    <w:rsid w:val="00231866"/>
    <w:rsid w:val="0023276A"/>
    <w:rsid w:val="00236626"/>
    <w:rsid w:val="00240950"/>
    <w:rsid w:val="00240C3F"/>
    <w:rsid w:val="00241D26"/>
    <w:rsid w:val="0024217E"/>
    <w:rsid w:val="00243B81"/>
    <w:rsid w:val="002444F5"/>
    <w:rsid w:val="00244837"/>
    <w:rsid w:val="002506FC"/>
    <w:rsid w:val="00250CB9"/>
    <w:rsid w:val="00251BA6"/>
    <w:rsid w:val="00252578"/>
    <w:rsid w:val="00254931"/>
    <w:rsid w:val="0025582D"/>
    <w:rsid w:val="00255EEE"/>
    <w:rsid w:val="0025685E"/>
    <w:rsid w:val="002572C7"/>
    <w:rsid w:val="00257C39"/>
    <w:rsid w:val="00260C0C"/>
    <w:rsid w:val="00262000"/>
    <w:rsid w:val="002629A2"/>
    <w:rsid w:val="00262F21"/>
    <w:rsid w:val="00264205"/>
    <w:rsid w:val="002645B2"/>
    <w:rsid w:val="0026675F"/>
    <w:rsid w:val="00266957"/>
    <w:rsid w:val="00267644"/>
    <w:rsid w:val="002716C8"/>
    <w:rsid w:val="00271B66"/>
    <w:rsid w:val="00272AD0"/>
    <w:rsid w:val="002743E0"/>
    <w:rsid w:val="002749D3"/>
    <w:rsid w:val="00274BF1"/>
    <w:rsid w:val="00275567"/>
    <w:rsid w:val="00275665"/>
    <w:rsid w:val="0027578A"/>
    <w:rsid w:val="00276DDF"/>
    <w:rsid w:val="0027779B"/>
    <w:rsid w:val="00280C14"/>
    <w:rsid w:val="0028133E"/>
    <w:rsid w:val="0028217B"/>
    <w:rsid w:val="00283B88"/>
    <w:rsid w:val="0028412D"/>
    <w:rsid w:val="00284A15"/>
    <w:rsid w:val="002851EC"/>
    <w:rsid w:val="00285C3C"/>
    <w:rsid w:val="00286CB0"/>
    <w:rsid w:val="002879AA"/>
    <w:rsid w:val="00290C79"/>
    <w:rsid w:val="00291B7C"/>
    <w:rsid w:val="00291FB6"/>
    <w:rsid w:val="00292495"/>
    <w:rsid w:val="00292A67"/>
    <w:rsid w:val="0029592E"/>
    <w:rsid w:val="002967BA"/>
    <w:rsid w:val="00296A81"/>
    <w:rsid w:val="00297851"/>
    <w:rsid w:val="002A34AF"/>
    <w:rsid w:val="002A3B82"/>
    <w:rsid w:val="002A46BF"/>
    <w:rsid w:val="002A4FC6"/>
    <w:rsid w:val="002A570C"/>
    <w:rsid w:val="002A67FD"/>
    <w:rsid w:val="002A7960"/>
    <w:rsid w:val="002A7BB6"/>
    <w:rsid w:val="002A7C00"/>
    <w:rsid w:val="002B280E"/>
    <w:rsid w:val="002B3705"/>
    <w:rsid w:val="002B3F0B"/>
    <w:rsid w:val="002B689C"/>
    <w:rsid w:val="002B6C02"/>
    <w:rsid w:val="002B6E2A"/>
    <w:rsid w:val="002B747C"/>
    <w:rsid w:val="002C02C9"/>
    <w:rsid w:val="002C087C"/>
    <w:rsid w:val="002C091C"/>
    <w:rsid w:val="002C0C41"/>
    <w:rsid w:val="002C118D"/>
    <w:rsid w:val="002C2320"/>
    <w:rsid w:val="002C262C"/>
    <w:rsid w:val="002C2A6C"/>
    <w:rsid w:val="002C3383"/>
    <w:rsid w:val="002C3455"/>
    <w:rsid w:val="002C49C3"/>
    <w:rsid w:val="002C5D03"/>
    <w:rsid w:val="002C6BD0"/>
    <w:rsid w:val="002C6E94"/>
    <w:rsid w:val="002C79FB"/>
    <w:rsid w:val="002D114E"/>
    <w:rsid w:val="002D18BA"/>
    <w:rsid w:val="002D484E"/>
    <w:rsid w:val="002D61C2"/>
    <w:rsid w:val="002D7216"/>
    <w:rsid w:val="002D767A"/>
    <w:rsid w:val="002D790A"/>
    <w:rsid w:val="002E2175"/>
    <w:rsid w:val="002E235D"/>
    <w:rsid w:val="002E2369"/>
    <w:rsid w:val="002E5C88"/>
    <w:rsid w:val="002F0BD2"/>
    <w:rsid w:val="002F19FE"/>
    <w:rsid w:val="002F49FC"/>
    <w:rsid w:val="002F724C"/>
    <w:rsid w:val="002F79FA"/>
    <w:rsid w:val="00300E18"/>
    <w:rsid w:val="00302174"/>
    <w:rsid w:val="003021A3"/>
    <w:rsid w:val="003035ED"/>
    <w:rsid w:val="00303D3D"/>
    <w:rsid w:val="00303E37"/>
    <w:rsid w:val="00303F29"/>
    <w:rsid w:val="00304DDF"/>
    <w:rsid w:val="00304E1D"/>
    <w:rsid w:val="003068B5"/>
    <w:rsid w:val="00307172"/>
    <w:rsid w:val="00312302"/>
    <w:rsid w:val="003128AE"/>
    <w:rsid w:val="00312E32"/>
    <w:rsid w:val="00313187"/>
    <w:rsid w:val="00313254"/>
    <w:rsid w:val="003132E1"/>
    <w:rsid w:val="0031385C"/>
    <w:rsid w:val="00314625"/>
    <w:rsid w:val="00314FBC"/>
    <w:rsid w:val="0031552F"/>
    <w:rsid w:val="003157E2"/>
    <w:rsid w:val="0031618E"/>
    <w:rsid w:val="00316298"/>
    <w:rsid w:val="00317835"/>
    <w:rsid w:val="0032031A"/>
    <w:rsid w:val="00321DBE"/>
    <w:rsid w:val="0032225C"/>
    <w:rsid w:val="0032265D"/>
    <w:rsid w:val="00323623"/>
    <w:rsid w:val="003237BC"/>
    <w:rsid w:val="003243C5"/>
    <w:rsid w:val="003270F0"/>
    <w:rsid w:val="00327925"/>
    <w:rsid w:val="00330645"/>
    <w:rsid w:val="003311DF"/>
    <w:rsid w:val="00331CCF"/>
    <w:rsid w:val="00332E40"/>
    <w:rsid w:val="003342C8"/>
    <w:rsid w:val="00335BA6"/>
    <w:rsid w:val="00335D60"/>
    <w:rsid w:val="003364D8"/>
    <w:rsid w:val="00337286"/>
    <w:rsid w:val="00340367"/>
    <w:rsid w:val="00340B63"/>
    <w:rsid w:val="003422A5"/>
    <w:rsid w:val="00342BDD"/>
    <w:rsid w:val="003431D5"/>
    <w:rsid w:val="003445EE"/>
    <w:rsid w:val="00344DA1"/>
    <w:rsid w:val="0034696D"/>
    <w:rsid w:val="00351F31"/>
    <w:rsid w:val="0035237A"/>
    <w:rsid w:val="00353E4E"/>
    <w:rsid w:val="00354EDF"/>
    <w:rsid w:val="00356271"/>
    <w:rsid w:val="003571E4"/>
    <w:rsid w:val="00360369"/>
    <w:rsid w:val="003605FD"/>
    <w:rsid w:val="003608AB"/>
    <w:rsid w:val="00361106"/>
    <w:rsid w:val="003615D2"/>
    <w:rsid w:val="003626A7"/>
    <w:rsid w:val="003628E0"/>
    <w:rsid w:val="00362F7B"/>
    <w:rsid w:val="003630C5"/>
    <w:rsid w:val="003641A6"/>
    <w:rsid w:val="00366E17"/>
    <w:rsid w:val="00370641"/>
    <w:rsid w:val="0037078B"/>
    <w:rsid w:val="00371DE0"/>
    <w:rsid w:val="00372865"/>
    <w:rsid w:val="00373766"/>
    <w:rsid w:val="003737C2"/>
    <w:rsid w:val="00374D08"/>
    <w:rsid w:val="00380BDC"/>
    <w:rsid w:val="003819D2"/>
    <w:rsid w:val="0038350F"/>
    <w:rsid w:val="00383528"/>
    <w:rsid w:val="00384527"/>
    <w:rsid w:val="003856EB"/>
    <w:rsid w:val="00385F67"/>
    <w:rsid w:val="0038615E"/>
    <w:rsid w:val="0038728D"/>
    <w:rsid w:val="0039039E"/>
    <w:rsid w:val="00391C14"/>
    <w:rsid w:val="00392BF7"/>
    <w:rsid w:val="00395BD8"/>
    <w:rsid w:val="003973E2"/>
    <w:rsid w:val="003A007B"/>
    <w:rsid w:val="003A070A"/>
    <w:rsid w:val="003A0C99"/>
    <w:rsid w:val="003A320C"/>
    <w:rsid w:val="003A39EB"/>
    <w:rsid w:val="003A3A0A"/>
    <w:rsid w:val="003A76B9"/>
    <w:rsid w:val="003B46C6"/>
    <w:rsid w:val="003B4B43"/>
    <w:rsid w:val="003B5001"/>
    <w:rsid w:val="003B6278"/>
    <w:rsid w:val="003B6367"/>
    <w:rsid w:val="003C15C3"/>
    <w:rsid w:val="003C247E"/>
    <w:rsid w:val="003C27CB"/>
    <w:rsid w:val="003C285A"/>
    <w:rsid w:val="003C5575"/>
    <w:rsid w:val="003C709E"/>
    <w:rsid w:val="003C7E88"/>
    <w:rsid w:val="003D01BD"/>
    <w:rsid w:val="003D21C3"/>
    <w:rsid w:val="003D242D"/>
    <w:rsid w:val="003D3BAF"/>
    <w:rsid w:val="003D4469"/>
    <w:rsid w:val="003D55A7"/>
    <w:rsid w:val="003D58FA"/>
    <w:rsid w:val="003E0EF7"/>
    <w:rsid w:val="003E1757"/>
    <w:rsid w:val="003E2AB1"/>
    <w:rsid w:val="003E4655"/>
    <w:rsid w:val="003E498F"/>
    <w:rsid w:val="003E4E23"/>
    <w:rsid w:val="003E584D"/>
    <w:rsid w:val="003E5F44"/>
    <w:rsid w:val="003E6BD7"/>
    <w:rsid w:val="003E77F9"/>
    <w:rsid w:val="003F0B79"/>
    <w:rsid w:val="003F1E56"/>
    <w:rsid w:val="003F22E5"/>
    <w:rsid w:val="003F28AA"/>
    <w:rsid w:val="003F2E44"/>
    <w:rsid w:val="003F3134"/>
    <w:rsid w:val="003F3241"/>
    <w:rsid w:val="003F35B8"/>
    <w:rsid w:val="003F493B"/>
    <w:rsid w:val="003F5647"/>
    <w:rsid w:val="003F5D81"/>
    <w:rsid w:val="003F61E1"/>
    <w:rsid w:val="003F7279"/>
    <w:rsid w:val="003F7921"/>
    <w:rsid w:val="00400C51"/>
    <w:rsid w:val="00400F41"/>
    <w:rsid w:val="00402AA9"/>
    <w:rsid w:val="00404568"/>
    <w:rsid w:val="0040489F"/>
    <w:rsid w:val="004048CE"/>
    <w:rsid w:val="0040590F"/>
    <w:rsid w:val="00405C60"/>
    <w:rsid w:val="004062E8"/>
    <w:rsid w:val="00406504"/>
    <w:rsid w:val="00406965"/>
    <w:rsid w:val="00407655"/>
    <w:rsid w:val="004107C2"/>
    <w:rsid w:val="00413041"/>
    <w:rsid w:val="00414FE9"/>
    <w:rsid w:val="00415940"/>
    <w:rsid w:val="00415B7B"/>
    <w:rsid w:val="00416CAD"/>
    <w:rsid w:val="004173AD"/>
    <w:rsid w:val="004202F4"/>
    <w:rsid w:val="00422354"/>
    <w:rsid w:val="00423091"/>
    <w:rsid w:val="00423F82"/>
    <w:rsid w:val="00424D8F"/>
    <w:rsid w:val="00425155"/>
    <w:rsid w:val="0042566E"/>
    <w:rsid w:val="00425C49"/>
    <w:rsid w:val="00426EA8"/>
    <w:rsid w:val="004307B0"/>
    <w:rsid w:val="00430D7C"/>
    <w:rsid w:val="004313DE"/>
    <w:rsid w:val="00432D05"/>
    <w:rsid w:val="00433C4B"/>
    <w:rsid w:val="00436490"/>
    <w:rsid w:val="00437365"/>
    <w:rsid w:val="00440AD2"/>
    <w:rsid w:val="00441912"/>
    <w:rsid w:val="00442591"/>
    <w:rsid w:val="004437F6"/>
    <w:rsid w:val="0044381C"/>
    <w:rsid w:val="0044399D"/>
    <w:rsid w:val="004445D9"/>
    <w:rsid w:val="00444D52"/>
    <w:rsid w:val="00445BBD"/>
    <w:rsid w:val="004461F4"/>
    <w:rsid w:val="00451994"/>
    <w:rsid w:val="00452528"/>
    <w:rsid w:val="00452B7A"/>
    <w:rsid w:val="00455C9D"/>
    <w:rsid w:val="00456412"/>
    <w:rsid w:val="0045653D"/>
    <w:rsid w:val="004565F0"/>
    <w:rsid w:val="004579FA"/>
    <w:rsid w:val="004604BA"/>
    <w:rsid w:val="00460BE4"/>
    <w:rsid w:val="00463114"/>
    <w:rsid w:val="00463419"/>
    <w:rsid w:val="0046372A"/>
    <w:rsid w:val="00464B9D"/>
    <w:rsid w:val="00464C26"/>
    <w:rsid w:val="0046650D"/>
    <w:rsid w:val="00467DE0"/>
    <w:rsid w:val="00470EB4"/>
    <w:rsid w:val="004714AF"/>
    <w:rsid w:val="00472A71"/>
    <w:rsid w:val="00472FCB"/>
    <w:rsid w:val="004731D7"/>
    <w:rsid w:val="00473312"/>
    <w:rsid w:val="004747D4"/>
    <w:rsid w:val="00475859"/>
    <w:rsid w:val="00475961"/>
    <w:rsid w:val="00476474"/>
    <w:rsid w:val="00477988"/>
    <w:rsid w:val="004818C1"/>
    <w:rsid w:val="00482DE4"/>
    <w:rsid w:val="00482F90"/>
    <w:rsid w:val="00483948"/>
    <w:rsid w:val="004839D5"/>
    <w:rsid w:val="00484A85"/>
    <w:rsid w:val="004866A3"/>
    <w:rsid w:val="0048777B"/>
    <w:rsid w:val="00490C55"/>
    <w:rsid w:val="00492745"/>
    <w:rsid w:val="00492F09"/>
    <w:rsid w:val="00493602"/>
    <w:rsid w:val="00494389"/>
    <w:rsid w:val="00495CE4"/>
    <w:rsid w:val="004A15BF"/>
    <w:rsid w:val="004A1A5C"/>
    <w:rsid w:val="004A1BD3"/>
    <w:rsid w:val="004A27E8"/>
    <w:rsid w:val="004A2D6C"/>
    <w:rsid w:val="004A4335"/>
    <w:rsid w:val="004A43F2"/>
    <w:rsid w:val="004A5022"/>
    <w:rsid w:val="004A5773"/>
    <w:rsid w:val="004A5FED"/>
    <w:rsid w:val="004A6356"/>
    <w:rsid w:val="004A6EA4"/>
    <w:rsid w:val="004A7214"/>
    <w:rsid w:val="004A74C8"/>
    <w:rsid w:val="004A787F"/>
    <w:rsid w:val="004B184E"/>
    <w:rsid w:val="004B1A81"/>
    <w:rsid w:val="004B1B2A"/>
    <w:rsid w:val="004B1FA0"/>
    <w:rsid w:val="004B370B"/>
    <w:rsid w:val="004B4926"/>
    <w:rsid w:val="004B4EE1"/>
    <w:rsid w:val="004B50CC"/>
    <w:rsid w:val="004B5112"/>
    <w:rsid w:val="004B595D"/>
    <w:rsid w:val="004B5D8C"/>
    <w:rsid w:val="004B5E44"/>
    <w:rsid w:val="004B6601"/>
    <w:rsid w:val="004B6826"/>
    <w:rsid w:val="004C0B95"/>
    <w:rsid w:val="004C0F2B"/>
    <w:rsid w:val="004C1B60"/>
    <w:rsid w:val="004C31B2"/>
    <w:rsid w:val="004C3FED"/>
    <w:rsid w:val="004C4300"/>
    <w:rsid w:val="004C6437"/>
    <w:rsid w:val="004D0DB2"/>
    <w:rsid w:val="004D0DF4"/>
    <w:rsid w:val="004D14B7"/>
    <w:rsid w:val="004D2C48"/>
    <w:rsid w:val="004D31FE"/>
    <w:rsid w:val="004D38D3"/>
    <w:rsid w:val="004D48E9"/>
    <w:rsid w:val="004E188D"/>
    <w:rsid w:val="004E27A1"/>
    <w:rsid w:val="004E2E4C"/>
    <w:rsid w:val="004E2E53"/>
    <w:rsid w:val="004E30EA"/>
    <w:rsid w:val="004E343B"/>
    <w:rsid w:val="004E5462"/>
    <w:rsid w:val="004E567B"/>
    <w:rsid w:val="004E5D00"/>
    <w:rsid w:val="004E7912"/>
    <w:rsid w:val="004F011F"/>
    <w:rsid w:val="004F081C"/>
    <w:rsid w:val="004F0E78"/>
    <w:rsid w:val="004F10BC"/>
    <w:rsid w:val="004F14B6"/>
    <w:rsid w:val="004F1BF4"/>
    <w:rsid w:val="004F3573"/>
    <w:rsid w:val="004F5A53"/>
    <w:rsid w:val="004F7430"/>
    <w:rsid w:val="004F7516"/>
    <w:rsid w:val="00500C57"/>
    <w:rsid w:val="00501A44"/>
    <w:rsid w:val="00501A81"/>
    <w:rsid w:val="0050245F"/>
    <w:rsid w:val="0050296E"/>
    <w:rsid w:val="00502B81"/>
    <w:rsid w:val="0050383B"/>
    <w:rsid w:val="00504A63"/>
    <w:rsid w:val="0050539E"/>
    <w:rsid w:val="00505714"/>
    <w:rsid w:val="00506036"/>
    <w:rsid w:val="005073F0"/>
    <w:rsid w:val="00507A17"/>
    <w:rsid w:val="00507BC4"/>
    <w:rsid w:val="00507C80"/>
    <w:rsid w:val="00510DCC"/>
    <w:rsid w:val="005123AA"/>
    <w:rsid w:val="00515512"/>
    <w:rsid w:val="00515529"/>
    <w:rsid w:val="00515FE8"/>
    <w:rsid w:val="00516C79"/>
    <w:rsid w:val="00516C9A"/>
    <w:rsid w:val="005204D7"/>
    <w:rsid w:val="005204F3"/>
    <w:rsid w:val="00520DF5"/>
    <w:rsid w:val="00521047"/>
    <w:rsid w:val="00521953"/>
    <w:rsid w:val="00521B2F"/>
    <w:rsid w:val="00521E04"/>
    <w:rsid w:val="00522217"/>
    <w:rsid w:val="00522859"/>
    <w:rsid w:val="00524B57"/>
    <w:rsid w:val="00526011"/>
    <w:rsid w:val="005265CA"/>
    <w:rsid w:val="0053210D"/>
    <w:rsid w:val="00532A7D"/>
    <w:rsid w:val="00534125"/>
    <w:rsid w:val="00534A4D"/>
    <w:rsid w:val="00535100"/>
    <w:rsid w:val="00535B09"/>
    <w:rsid w:val="00535DE8"/>
    <w:rsid w:val="00537B75"/>
    <w:rsid w:val="00541020"/>
    <w:rsid w:val="00541296"/>
    <w:rsid w:val="00541431"/>
    <w:rsid w:val="00541BE7"/>
    <w:rsid w:val="0054217B"/>
    <w:rsid w:val="00542228"/>
    <w:rsid w:val="005431C3"/>
    <w:rsid w:val="005434E6"/>
    <w:rsid w:val="00543D0E"/>
    <w:rsid w:val="005449F4"/>
    <w:rsid w:val="00545D97"/>
    <w:rsid w:val="00545DA9"/>
    <w:rsid w:val="00545FF0"/>
    <w:rsid w:val="0054633D"/>
    <w:rsid w:val="005505E0"/>
    <w:rsid w:val="00550AA1"/>
    <w:rsid w:val="005520B9"/>
    <w:rsid w:val="005526A0"/>
    <w:rsid w:val="00553669"/>
    <w:rsid w:val="005536FA"/>
    <w:rsid w:val="0055528B"/>
    <w:rsid w:val="0055560F"/>
    <w:rsid w:val="00555B5D"/>
    <w:rsid w:val="00555D6E"/>
    <w:rsid w:val="0055690A"/>
    <w:rsid w:val="00556991"/>
    <w:rsid w:val="005572C7"/>
    <w:rsid w:val="00557678"/>
    <w:rsid w:val="005579D8"/>
    <w:rsid w:val="00557D54"/>
    <w:rsid w:val="00557D70"/>
    <w:rsid w:val="00561A73"/>
    <w:rsid w:val="005626E1"/>
    <w:rsid w:val="00562F2D"/>
    <w:rsid w:val="0056309A"/>
    <w:rsid w:val="00563658"/>
    <w:rsid w:val="0056597A"/>
    <w:rsid w:val="00565A5C"/>
    <w:rsid w:val="005669A9"/>
    <w:rsid w:val="00566FFD"/>
    <w:rsid w:val="0056723C"/>
    <w:rsid w:val="00567386"/>
    <w:rsid w:val="005675C3"/>
    <w:rsid w:val="00567E55"/>
    <w:rsid w:val="005706F3"/>
    <w:rsid w:val="00570C9D"/>
    <w:rsid w:val="00571CAB"/>
    <w:rsid w:val="00572A01"/>
    <w:rsid w:val="0057389C"/>
    <w:rsid w:val="005740B3"/>
    <w:rsid w:val="00576889"/>
    <w:rsid w:val="00576AA0"/>
    <w:rsid w:val="00576E83"/>
    <w:rsid w:val="00581CB6"/>
    <w:rsid w:val="0058408B"/>
    <w:rsid w:val="00585DE0"/>
    <w:rsid w:val="0058716C"/>
    <w:rsid w:val="005879B7"/>
    <w:rsid w:val="00590C13"/>
    <w:rsid w:val="00591FA1"/>
    <w:rsid w:val="00591FAB"/>
    <w:rsid w:val="005926F8"/>
    <w:rsid w:val="00592B81"/>
    <w:rsid w:val="005935D4"/>
    <w:rsid w:val="00593E71"/>
    <w:rsid w:val="005942E1"/>
    <w:rsid w:val="00595579"/>
    <w:rsid w:val="005A0664"/>
    <w:rsid w:val="005A1C23"/>
    <w:rsid w:val="005A2B3B"/>
    <w:rsid w:val="005A34E2"/>
    <w:rsid w:val="005A497C"/>
    <w:rsid w:val="005A49ED"/>
    <w:rsid w:val="005A542B"/>
    <w:rsid w:val="005A746C"/>
    <w:rsid w:val="005B27AF"/>
    <w:rsid w:val="005B41E9"/>
    <w:rsid w:val="005B448D"/>
    <w:rsid w:val="005B5C92"/>
    <w:rsid w:val="005B6BBA"/>
    <w:rsid w:val="005C0238"/>
    <w:rsid w:val="005C03C9"/>
    <w:rsid w:val="005C0B18"/>
    <w:rsid w:val="005C0EEF"/>
    <w:rsid w:val="005C29C9"/>
    <w:rsid w:val="005C3619"/>
    <w:rsid w:val="005C3C17"/>
    <w:rsid w:val="005C4302"/>
    <w:rsid w:val="005C44D7"/>
    <w:rsid w:val="005C47F5"/>
    <w:rsid w:val="005C4A26"/>
    <w:rsid w:val="005C5A4D"/>
    <w:rsid w:val="005C5AC8"/>
    <w:rsid w:val="005C5B6F"/>
    <w:rsid w:val="005C5C97"/>
    <w:rsid w:val="005C69D1"/>
    <w:rsid w:val="005D0062"/>
    <w:rsid w:val="005D009C"/>
    <w:rsid w:val="005D14B6"/>
    <w:rsid w:val="005D1CF4"/>
    <w:rsid w:val="005D4FAF"/>
    <w:rsid w:val="005D5F5C"/>
    <w:rsid w:val="005D6034"/>
    <w:rsid w:val="005D6544"/>
    <w:rsid w:val="005D77F6"/>
    <w:rsid w:val="005E1CC7"/>
    <w:rsid w:val="005E3054"/>
    <w:rsid w:val="005E30DF"/>
    <w:rsid w:val="005E5EBF"/>
    <w:rsid w:val="005E70AF"/>
    <w:rsid w:val="005F3165"/>
    <w:rsid w:val="005F36F2"/>
    <w:rsid w:val="005F4248"/>
    <w:rsid w:val="005F622F"/>
    <w:rsid w:val="005F66E6"/>
    <w:rsid w:val="005F6F6D"/>
    <w:rsid w:val="005F6FC5"/>
    <w:rsid w:val="005F79BC"/>
    <w:rsid w:val="005F7A73"/>
    <w:rsid w:val="005F7AE0"/>
    <w:rsid w:val="006015F5"/>
    <w:rsid w:val="00601E14"/>
    <w:rsid w:val="00601ED9"/>
    <w:rsid w:val="00603B47"/>
    <w:rsid w:val="00604044"/>
    <w:rsid w:val="006043D7"/>
    <w:rsid w:val="00604DED"/>
    <w:rsid w:val="00604F78"/>
    <w:rsid w:val="0060542A"/>
    <w:rsid w:val="00605EE0"/>
    <w:rsid w:val="00605FAD"/>
    <w:rsid w:val="00606777"/>
    <w:rsid w:val="00607461"/>
    <w:rsid w:val="00610330"/>
    <w:rsid w:val="00610520"/>
    <w:rsid w:val="00610F87"/>
    <w:rsid w:val="00613838"/>
    <w:rsid w:val="006139D5"/>
    <w:rsid w:val="00615CEB"/>
    <w:rsid w:val="006175B4"/>
    <w:rsid w:val="00617F6C"/>
    <w:rsid w:val="006209F4"/>
    <w:rsid w:val="00620B34"/>
    <w:rsid w:val="006218CC"/>
    <w:rsid w:val="00621E58"/>
    <w:rsid w:val="006228C1"/>
    <w:rsid w:val="00623BB7"/>
    <w:rsid w:val="006248F0"/>
    <w:rsid w:val="00624B38"/>
    <w:rsid w:val="00624C9B"/>
    <w:rsid w:val="00626A0D"/>
    <w:rsid w:val="00626D9C"/>
    <w:rsid w:val="00627115"/>
    <w:rsid w:val="006308F6"/>
    <w:rsid w:val="00632857"/>
    <w:rsid w:val="006348A9"/>
    <w:rsid w:val="00634CEA"/>
    <w:rsid w:val="006351E3"/>
    <w:rsid w:val="00636E47"/>
    <w:rsid w:val="00641985"/>
    <w:rsid w:val="00641CC3"/>
    <w:rsid w:val="00645E45"/>
    <w:rsid w:val="00645E7D"/>
    <w:rsid w:val="006471CE"/>
    <w:rsid w:val="006472EF"/>
    <w:rsid w:val="006514AB"/>
    <w:rsid w:val="0065261A"/>
    <w:rsid w:val="00652B6D"/>
    <w:rsid w:val="0065420F"/>
    <w:rsid w:val="00655219"/>
    <w:rsid w:val="00655F6E"/>
    <w:rsid w:val="00656804"/>
    <w:rsid w:val="00656BD7"/>
    <w:rsid w:val="0065711B"/>
    <w:rsid w:val="0066149C"/>
    <w:rsid w:val="00665DC2"/>
    <w:rsid w:val="00665FBA"/>
    <w:rsid w:val="00670491"/>
    <w:rsid w:val="0067066A"/>
    <w:rsid w:val="00674511"/>
    <w:rsid w:val="006765D1"/>
    <w:rsid w:val="0068078D"/>
    <w:rsid w:val="00681D71"/>
    <w:rsid w:val="006827D7"/>
    <w:rsid w:val="00683EAC"/>
    <w:rsid w:val="006851D0"/>
    <w:rsid w:val="006862E1"/>
    <w:rsid w:val="00686D69"/>
    <w:rsid w:val="00690D9D"/>
    <w:rsid w:val="00693913"/>
    <w:rsid w:val="0069583B"/>
    <w:rsid w:val="00695CE7"/>
    <w:rsid w:val="0069776F"/>
    <w:rsid w:val="006A06D1"/>
    <w:rsid w:val="006A351E"/>
    <w:rsid w:val="006A38D1"/>
    <w:rsid w:val="006A3937"/>
    <w:rsid w:val="006A3A48"/>
    <w:rsid w:val="006A61A5"/>
    <w:rsid w:val="006B0007"/>
    <w:rsid w:val="006B1933"/>
    <w:rsid w:val="006B21C3"/>
    <w:rsid w:val="006B29EF"/>
    <w:rsid w:val="006B34AE"/>
    <w:rsid w:val="006B388E"/>
    <w:rsid w:val="006B40A4"/>
    <w:rsid w:val="006B42B5"/>
    <w:rsid w:val="006B4580"/>
    <w:rsid w:val="006B506D"/>
    <w:rsid w:val="006B5F6B"/>
    <w:rsid w:val="006B7A6E"/>
    <w:rsid w:val="006C277D"/>
    <w:rsid w:val="006C3043"/>
    <w:rsid w:val="006C3250"/>
    <w:rsid w:val="006C35AC"/>
    <w:rsid w:val="006C3AC1"/>
    <w:rsid w:val="006C673F"/>
    <w:rsid w:val="006C6D23"/>
    <w:rsid w:val="006C6DD8"/>
    <w:rsid w:val="006C704B"/>
    <w:rsid w:val="006D1A89"/>
    <w:rsid w:val="006D1B1A"/>
    <w:rsid w:val="006D1C32"/>
    <w:rsid w:val="006D1E35"/>
    <w:rsid w:val="006D2585"/>
    <w:rsid w:val="006D260D"/>
    <w:rsid w:val="006D360E"/>
    <w:rsid w:val="006D3DF8"/>
    <w:rsid w:val="006D40D2"/>
    <w:rsid w:val="006D58C4"/>
    <w:rsid w:val="006D6069"/>
    <w:rsid w:val="006D7F50"/>
    <w:rsid w:val="006E0B8A"/>
    <w:rsid w:val="006E165C"/>
    <w:rsid w:val="006E29B9"/>
    <w:rsid w:val="006E323B"/>
    <w:rsid w:val="006E6B0A"/>
    <w:rsid w:val="006E74EB"/>
    <w:rsid w:val="006F0B8B"/>
    <w:rsid w:val="006F1378"/>
    <w:rsid w:val="006F2488"/>
    <w:rsid w:val="006F3273"/>
    <w:rsid w:val="006F462A"/>
    <w:rsid w:val="006F5EFB"/>
    <w:rsid w:val="006F681F"/>
    <w:rsid w:val="006F7B27"/>
    <w:rsid w:val="006F7C20"/>
    <w:rsid w:val="007012B6"/>
    <w:rsid w:val="007027E5"/>
    <w:rsid w:val="0070291A"/>
    <w:rsid w:val="00704E66"/>
    <w:rsid w:val="007051A1"/>
    <w:rsid w:val="00705B9E"/>
    <w:rsid w:val="00705FDF"/>
    <w:rsid w:val="007068E0"/>
    <w:rsid w:val="007069EA"/>
    <w:rsid w:val="00710806"/>
    <w:rsid w:val="007111FD"/>
    <w:rsid w:val="0071207B"/>
    <w:rsid w:val="0071208E"/>
    <w:rsid w:val="00712821"/>
    <w:rsid w:val="00712CDE"/>
    <w:rsid w:val="007131A2"/>
    <w:rsid w:val="00713C3F"/>
    <w:rsid w:val="00713CA6"/>
    <w:rsid w:val="007140A2"/>
    <w:rsid w:val="00714CA4"/>
    <w:rsid w:val="00717CF5"/>
    <w:rsid w:val="007211E6"/>
    <w:rsid w:val="007218FB"/>
    <w:rsid w:val="00723BB0"/>
    <w:rsid w:val="0072500C"/>
    <w:rsid w:val="00726A85"/>
    <w:rsid w:val="007270CB"/>
    <w:rsid w:val="00727C2F"/>
    <w:rsid w:val="00727DB5"/>
    <w:rsid w:val="00730430"/>
    <w:rsid w:val="007304C4"/>
    <w:rsid w:val="007314B4"/>
    <w:rsid w:val="00731C71"/>
    <w:rsid w:val="00733C8C"/>
    <w:rsid w:val="00734466"/>
    <w:rsid w:val="00734E27"/>
    <w:rsid w:val="007360E5"/>
    <w:rsid w:val="007361AE"/>
    <w:rsid w:val="00736290"/>
    <w:rsid w:val="0073690C"/>
    <w:rsid w:val="00740AC0"/>
    <w:rsid w:val="0074219A"/>
    <w:rsid w:val="00742D2B"/>
    <w:rsid w:val="00743B2A"/>
    <w:rsid w:val="00744186"/>
    <w:rsid w:val="00744FAD"/>
    <w:rsid w:val="0074515B"/>
    <w:rsid w:val="007452AA"/>
    <w:rsid w:val="0074558E"/>
    <w:rsid w:val="00745AA3"/>
    <w:rsid w:val="00747EAF"/>
    <w:rsid w:val="007503A9"/>
    <w:rsid w:val="00753011"/>
    <w:rsid w:val="00753C99"/>
    <w:rsid w:val="007558F3"/>
    <w:rsid w:val="00756C80"/>
    <w:rsid w:val="00756D48"/>
    <w:rsid w:val="007576F8"/>
    <w:rsid w:val="00757FF7"/>
    <w:rsid w:val="00760256"/>
    <w:rsid w:val="00761BFA"/>
    <w:rsid w:val="00761F64"/>
    <w:rsid w:val="007620AF"/>
    <w:rsid w:val="007645D7"/>
    <w:rsid w:val="0077050B"/>
    <w:rsid w:val="007709E0"/>
    <w:rsid w:val="007713C2"/>
    <w:rsid w:val="007721D9"/>
    <w:rsid w:val="00772541"/>
    <w:rsid w:val="00773362"/>
    <w:rsid w:val="00773D94"/>
    <w:rsid w:val="00773D98"/>
    <w:rsid w:val="0077470A"/>
    <w:rsid w:val="00774FA2"/>
    <w:rsid w:val="0077640C"/>
    <w:rsid w:val="00776D55"/>
    <w:rsid w:val="00777B65"/>
    <w:rsid w:val="00780928"/>
    <w:rsid w:val="007825C1"/>
    <w:rsid w:val="00783F96"/>
    <w:rsid w:val="00784E24"/>
    <w:rsid w:val="007866D3"/>
    <w:rsid w:val="007868FA"/>
    <w:rsid w:val="00786907"/>
    <w:rsid w:val="0079251B"/>
    <w:rsid w:val="007933C9"/>
    <w:rsid w:val="0079345D"/>
    <w:rsid w:val="007934BE"/>
    <w:rsid w:val="007961B4"/>
    <w:rsid w:val="0079662B"/>
    <w:rsid w:val="00796E3D"/>
    <w:rsid w:val="00796F42"/>
    <w:rsid w:val="007979E7"/>
    <w:rsid w:val="007A0280"/>
    <w:rsid w:val="007A0646"/>
    <w:rsid w:val="007A0C16"/>
    <w:rsid w:val="007A1813"/>
    <w:rsid w:val="007A4D73"/>
    <w:rsid w:val="007A52ED"/>
    <w:rsid w:val="007A607D"/>
    <w:rsid w:val="007A6213"/>
    <w:rsid w:val="007A6868"/>
    <w:rsid w:val="007A6E7E"/>
    <w:rsid w:val="007A7457"/>
    <w:rsid w:val="007B0347"/>
    <w:rsid w:val="007B0687"/>
    <w:rsid w:val="007B159B"/>
    <w:rsid w:val="007B15AA"/>
    <w:rsid w:val="007B1764"/>
    <w:rsid w:val="007B20EE"/>
    <w:rsid w:val="007B2345"/>
    <w:rsid w:val="007B2801"/>
    <w:rsid w:val="007B289E"/>
    <w:rsid w:val="007B30E3"/>
    <w:rsid w:val="007B3BF4"/>
    <w:rsid w:val="007B3E74"/>
    <w:rsid w:val="007B4B0A"/>
    <w:rsid w:val="007B6012"/>
    <w:rsid w:val="007C013C"/>
    <w:rsid w:val="007C017D"/>
    <w:rsid w:val="007C14E4"/>
    <w:rsid w:val="007C16A1"/>
    <w:rsid w:val="007C1A3C"/>
    <w:rsid w:val="007C1B91"/>
    <w:rsid w:val="007C25D0"/>
    <w:rsid w:val="007C27A4"/>
    <w:rsid w:val="007C2D81"/>
    <w:rsid w:val="007C3A39"/>
    <w:rsid w:val="007C60FC"/>
    <w:rsid w:val="007C62A0"/>
    <w:rsid w:val="007C72EA"/>
    <w:rsid w:val="007D0052"/>
    <w:rsid w:val="007D0589"/>
    <w:rsid w:val="007D1BA7"/>
    <w:rsid w:val="007D2516"/>
    <w:rsid w:val="007D34F5"/>
    <w:rsid w:val="007D6FE4"/>
    <w:rsid w:val="007D78D1"/>
    <w:rsid w:val="007D7948"/>
    <w:rsid w:val="007E0B1B"/>
    <w:rsid w:val="007E1025"/>
    <w:rsid w:val="007E1156"/>
    <w:rsid w:val="007E1FCE"/>
    <w:rsid w:val="007E3466"/>
    <w:rsid w:val="007E37BA"/>
    <w:rsid w:val="007E4F71"/>
    <w:rsid w:val="007E5405"/>
    <w:rsid w:val="007E5561"/>
    <w:rsid w:val="007E6D3D"/>
    <w:rsid w:val="007E6E55"/>
    <w:rsid w:val="007E7200"/>
    <w:rsid w:val="007E7C46"/>
    <w:rsid w:val="007F0522"/>
    <w:rsid w:val="007F0E86"/>
    <w:rsid w:val="007F2ECB"/>
    <w:rsid w:val="007F3BC5"/>
    <w:rsid w:val="007F46CF"/>
    <w:rsid w:val="007F48AE"/>
    <w:rsid w:val="007F51E6"/>
    <w:rsid w:val="007F5970"/>
    <w:rsid w:val="007F5BE8"/>
    <w:rsid w:val="007F75F6"/>
    <w:rsid w:val="00800348"/>
    <w:rsid w:val="00801937"/>
    <w:rsid w:val="00802209"/>
    <w:rsid w:val="00802375"/>
    <w:rsid w:val="00802F5A"/>
    <w:rsid w:val="0080449D"/>
    <w:rsid w:val="00804A63"/>
    <w:rsid w:val="00805414"/>
    <w:rsid w:val="00811B0B"/>
    <w:rsid w:val="00813C15"/>
    <w:rsid w:val="00815266"/>
    <w:rsid w:val="008159B3"/>
    <w:rsid w:val="00816AF0"/>
    <w:rsid w:val="00816FF5"/>
    <w:rsid w:val="00817F1A"/>
    <w:rsid w:val="00820880"/>
    <w:rsid w:val="00820CF6"/>
    <w:rsid w:val="00822917"/>
    <w:rsid w:val="0082543A"/>
    <w:rsid w:val="00825C9A"/>
    <w:rsid w:val="00826E39"/>
    <w:rsid w:val="00830DE4"/>
    <w:rsid w:val="00831F7C"/>
    <w:rsid w:val="00832171"/>
    <w:rsid w:val="008334FB"/>
    <w:rsid w:val="00834913"/>
    <w:rsid w:val="00834CA0"/>
    <w:rsid w:val="008355CE"/>
    <w:rsid w:val="008361C5"/>
    <w:rsid w:val="008373F7"/>
    <w:rsid w:val="00840BBB"/>
    <w:rsid w:val="00841AE5"/>
    <w:rsid w:val="00842FBE"/>
    <w:rsid w:val="008465A4"/>
    <w:rsid w:val="0084671B"/>
    <w:rsid w:val="00850FDA"/>
    <w:rsid w:val="0085115A"/>
    <w:rsid w:val="00851A7E"/>
    <w:rsid w:val="00851A96"/>
    <w:rsid w:val="00852076"/>
    <w:rsid w:val="0085216B"/>
    <w:rsid w:val="00852C57"/>
    <w:rsid w:val="00854315"/>
    <w:rsid w:val="00854767"/>
    <w:rsid w:val="00854FE6"/>
    <w:rsid w:val="008559C4"/>
    <w:rsid w:val="00855F97"/>
    <w:rsid w:val="008562C7"/>
    <w:rsid w:val="00856568"/>
    <w:rsid w:val="00856668"/>
    <w:rsid w:val="00856807"/>
    <w:rsid w:val="0085787B"/>
    <w:rsid w:val="00860FE7"/>
    <w:rsid w:val="00865352"/>
    <w:rsid w:val="0086561F"/>
    <w:rsid w:val="00865676"/>
    <w:rsid w:val="00866008"/>
    <w:rsid w:val="0086600B"/>
    <w:rsid w:val="00866C29"/>
    <w:rsid w:val="008676A0"/>
    <w:rsid w:val="00867CED"/>
    <w:rsid w:val="00872803"/>
    <w:rsid w:val="00873130"/>
    <w:rsid w:val="008731C3"/>
    <w:rsid w:val="008736FA"/>
    <w:rsid w:val="00873E32"/>
    <w:rsid w:val="00874323"/>
    <w:rsid w:val="00874AD8"/>
    <w:rsid w:val="0087501A"/>
    <w:rsid w:val="008772AB"/>
    <w:rsid w:val="00877EB0"/>
    <w:rsid w:val="00880231"/>
    <w:rsid w:val="0088071B"/>
    <w:rsid w:val="00881B10"/>
    <w:rsid w:val="00881B61"/>
    <w:rsid w:val="00882DD0"/>
    <w:rsid w:val="00883F83"/>
    <w:rsid w:val="0088465F"/>
    <w:rsid w:val="008849B3"/>
    <w:rsid w:val="00884E60"/>
    <w:rsid w:val="0088547D"/>
    <w:rsid w:val="0088642A"/>
    <w:rsid w:val="00887D96"/>
    <w:rsid w:val="00887EA8"/>
    <w:rsid w:val="00890426"/>
    <w:rsid w:val="00890FEF"/>
    <w:rsid w:val="008911E7"/>
    <w:rsid w:val="008914AF"/>
    <w:rsid w:val="00895672"/>
    <w:rsid w:val="008957D0"/>
    <w:rsid w:val="00896F37"/>
    <w:rsid w:val="008971BA"/>
    <w:rsid w:val="00897281"/>
    <w:rsid w:val="00897543"/>
    <w:rsid w:val="008A015F"/>
    <w:rsid w:val="008A259A"/>
    <w:rsid w:val="008A37F7"/>
    <w:rsid w:val="008A40B7"/>
    <w:rsid w:val="008A5D9F"/>
    <w:rsid w:val="008A63A2"/>
    <w:rsid w:val="008B18E4"/>
    <w:rsid w:val="008B1A2C"/>
    <w:rsid w:val="008B2C57"/>
    <w:rsid w:val="008B4106"/>
    <w:rsid w:val="008B5DF7"/>
    <w:rsid w:val="008B7EE2"/>
    <w:rsid w:val="008C11D0"/>
    <w:rsid w:val="008C14EA"/>
    <w:rsid w:val="008C1DE0"/>
    <w:rsid w:val="008C220A"/>
    <w:rsid w:val="008C2ADC"/>
    <w:rsid w:val="008C33A1"/>
    <w:rsid w:val="008C34A3"/>
    <w:rsid w:val="008C492B"/>
    <w:rsid w:val="008C6B69"/>
    <w:rsid w:val="008C73F4"/>
    <w:rsid w:val="008C7DC2"/>
    <w:rsid w:val="008C7E58"/>
    <w:rsid w:val="008C7F6E"/>
    <w:rsid w:val="008D02D9"/>
    <w:rsid w:val="008D15A0"/>
    <w:rsid w:val="008D20AA"/>
    <w:rsid w:val="008D2BAB"/>
    <w:rsid w:val="008D3ADA"/>
    <w:rsid w:val="008D4D42"/>
    <w:rsid w:val="008D562C"/>
    <w:rsid w:val="008D6AF9"/>
    <w:rsid w:val="008E2622"/>
    <w:rsid w:val="008E4428"/>
    <w:rsid w:val="008E4B98"/>
    <w:rsid w:val="008E58D0"/>
    <w:rsid w:val="008F0FD9"/>
    <w:rsid w:val="008F1916"/>
    <w:rsid w:val="008F359A"/>
    <w:rsid w:val="008F3A7C"/>
    <w:rsid w:val="008F5784"/>
    <w:rsid w:val="008F706B"/>
    <w:rsid w:val="0090176D"/>
    <w:rsid w:val="009040B2"/>
    <w:rsid w:val="00904ECE"/>
    <w:rsid w:val="009066D0"/>
    <w:rsid w:val="00906EC8"/>
    <w:rsid w:val="0090732C"/>
    <w:rsid w:val="00907810"/>
    <w:rsid w:val="00910380"/>
    <w:rsid w:val="00910ACC"/>
    <w:rsid w:val="009118D4"/>
    <w:rsid w:val="00911F3E"/>
    <w:rsid w:val="00912106"/>
    <w:rsid w:val="0091241A"/>
    <w:rsid w:val="00913E6B"/>
    <w:rsid w:val="00914B73"/>
    <w:rsid w:val="00914D51"/>
    <w:rsid w:val="00914ECA"/>
    <w:rsid w:val="00915303"/>
    <w:rsid w:val="0091566B"/>
    <w:rsid w:val="009159C0"/>
    <w:rsid w:val="00916A60"/>
    <w:rsid w:val="00916AA1"/>
    <w:rsid w:val="00920A2C"/>
    <w:rsid w:val="009225E6"/>
    <w:rsid w:val="00922A79"/>
    <w:rsid w:val="009232FB"/>
    <w:rsid w:val="00925649"/>
    <w:rsid w:val="009259F0"/>
    <w:rsid w:val="00926316"/>
    <w:rsid w:val="00927AEC"/>
    <w:rsid w:val="00927D68"/>
    <w:rsid w:val="00931FD3"/>
    <w:rsid w:val="00932122"/>
    <w:rsid w:val="0093240A"/>
    <w:rsid w:val="00933D53"/>
    <w:rsid w:val="0093485D"/>
    <w:rsid w:val="009348C4"/>
    <w:rsid w:val="0093499E"/>
    <w:rsid w:val="00934B87"/>
    <w:rsid w:val="00936519"/>
    <w:rsid w:val="00936D38"/>
    <w:rsid w:val="00936D86"/>
    <w:rsid w:val="00937D78"/>
    <w:rsid w:val="00937EB3"/>
    <w:rsid w:val="00941D06"/>
    <w:rsid w:val="00941D76"/>
    <w:rsid w:val="00942BFF"/>
    <w:rsid w:val="00942C90"/>
    <w:rsid w:val="00943A75"/>
    <w:rsid w:val="009443A2"/>
    <w:rsid w:val="0094621C"/>
    <w:rsid w:val="00950D62"/>
    <w:rsid w:val="009521F2"/>
    <w:rsid w:val="00952F1F"/>
    <w:rsid w:val="00955E14"/>
    <w:rsid w:val="00956513"/>
    <w:rsid w:val="00956A29"/>
    <w:rsid w:val="00956D96"/>
    <w:rsid w:val="00963579"/>
    <w:rsid w:val="00963F31"/>
    <w:rsid w:val="00963F5C"/>
    <w:rsid w:val="00971870"/>
    <w:rsid w:val="00973F3F"/>
    <w:rsid w:val="00975FEA"/>
    <w:rsid w:val="009761A8"/>
    <w:rsid w:val="009770BC"/>
    <w:rsid w:val="0098027D"/>
    <w:rsid w:val="0098070D"/>
    <w:rsid w:val="009807E9"/>
    <w:rsid w:val="00980A2C"/>
    <w:rsid w:val="00981F00"/>
    <w:rsid w:val="00981F6D"/>
    <w:rsid w:val="00982105"/>
    <w:rsid w:val="0098287D"/>
    <w:rsid w:val="00982D65"/>
    <w:rsid w:val="0098419C"/>
    <w:rsid w:val="0098436B"/>
    <w:rsid w:val="00984CED"/>
    <w:rsid w:val="00984EA0"/>
    <w:rsid w:val="00985267"/>
    <w:rsid w:val="00986260"/>
    <w:rsid w:val="00987517"/>
    <w:rsid w:val="00990D60"/>
    <w:rsid w:val="00993B2E"/>
    <w:rsid w:val="00994400"/>
    <w:rsid w:val="0099700D"/>
    <w:rsid w:val="009A086E"/>
    <w:rsid w:val="009A1896"/>
    <w:rsid w:val="009A2808"/>
    <w:rsid w:val="009A2C6B"/>
    <w:rsid w:val="009A2EF9"/>
    <w:rsid w:val="009A48E1"/>
    <w:rsid w:val="009A491F"/>
    <w:rsid w:val="009A640E"/>
    <w:rsid w:val="009B0E03"/>
    <w:rsid w:val="009B1224"/>
    <w:rsid w:val="009B1415"/>
    <w:rsid w:val="009B2075"/>
    <w:rsid w:val="009B2A4D"/>
    <w:rsid w:val="009B3033"/>
    <w:rsid w:val="009B308C"/>
    <w:rsid w:val="009B384D"/>
    <w:rsid w:val="009B395A"/>
    <w:rsid w:val="009B4DF2"/>
    <w:rsid w:val="009B51B9"/>
    <w:rsid w:val="009B53FD"/>
    <w:rsid w:val="009B55C1"/>
    <w:rsid w:val="009B601A"/>
    <w:rsid w:val="009B6C41"/>
    <w:rsid w:val="009B6F8D"/>
    <w:rsid w:val="009B760A"/>
    <w:rsid w:val="009C1E19"/>
    <w:rsid w:val="009C2586"/>
    <w:rsid w:val="009C2716"/>
    <w:rsid w:val="009C2D2A"/>
    <w:rsid w:val="009C3866"/>
    <w:rsid w:val="009C48AB"/>
    <w:rsid w:val="009C6D53"/>
    <w:rsid w:val="009C6E8B"/>
    <w:rsid w:val="009D0E0C"/>
    <w:rsid w:val="009D1723"/>
    <w:rsid w:val="009D17B5"/>
    <w:rsid w:val="009D1E1D"/>
    <w:rsid w:val="009D2324"/>
    <w:rsid w:val="009D423B"/>
    <w:rsid w:val="009D4EF6"/>
    <w:rsid w:val="009D50E9"/>
    <w:rsid w:val="009D54ED"/>
    <w:rsid w:val="009E025C"/>
    <w:rsid w:val="009E0345"/>
    <w:rsid w:val="009E0705"/>
    <w:rsid w:val="009E2839"/>
    <w:rsid w:val="009E32EB"/>
    <w:rsid w:val="009E5B3D"/>
    <w:rsid w:val="009E67D1"/>
    <w:rsid w:val="009F1E87"/>
    <w:rsid w:val="009F2F4C"/>
    <w:rsid w:val="009F4D64"/>
    <w:rsid w:val="009F5A5C"/>
    <w:rsid w:val="009F5E4C"/>
    <w:rsid w:val="009F7797"/>
    <w:rsid w:val="009F7DFD"/>
    <w:rsid w:val="00A00D43"/>
    <w:rsid w:val="00A01854"/>
    <w:rsid w:val="00A0234D"/>
    <w:rsid w:val="00A02720"/>
    <w:rsid w:val="00A02DE8"/>
    <w:rsid w:val="00A042A1"/>
    <w:rsid w:val="00A04E20"/>
    <w:rsid w:val="00A06090"/>
    <w:rsid w:val="00A06216"/>
    <w:rsid w:val="00A06333"/>
    <w:rsid w:val="00A108C0"/>
    <w:rsid w:val="00A10951"/>
    <w:rsid w:val="00A13769"/>
    <w:rsid w:val="00A13FF9"/>
    <w:rsid w:val="00A16517"/>
    <w:rsid w:val="00A1731D"/>
    <w:rsid w:val="00A17527"/>
    <w:rsid w:val="00A17556"/>
    <w:rsid w:val="00A17E48"/>
    <w:rsid w:val="00A20556"/>
    <w:rsid w:val="00A20FDE"/>
    <w:rsid w:val="00A211F5"/>
    <w:rsid w:val="00A21B35"/>
    <w:rsid w:val="00A22B4D"/>
    <w:rsid w:val="00A23258"/>
    <w:rsid w:val="00A259D9"/>
    <w:rsid w:val="00A261BB"/>
    <w:rsid w:val="00A26997"/>
    <w:rsid w:val="00A31E19"/>
    <w:rsid w:val="00A36855"/>
    <w:rsid w:val="00A400B1"/>
    <w:rsid w:val="00A409ED"/>
    <w:rsid w:val="00A41BC5"/>
    <w:rsid w:val="00A42018"/>
    <w:rsid w:val="00A44033"/>
    <w:rsid w:val="00A4495F"/>
    <w:rsid w:val="00A44BC5"/>
    <w:rsid w:val="00A44F9C"/>
    <w:rsid w:val="00A45DC7"/>
    <w:rsid w:val="00A509A3"/>
    <w:rsid w:val="00A5143E"/>
    <w:rsid w:val="00A5186A"/>
    <w:rsid w:val="00A5186D"/>
    <w:rsid w:val="00A52A39"/>
    <w:rsid w:val="00A53FED"/>
    <w:rsid w:val="00A54168"/>
    <w:rsid w:val="00A54DB8"/>
    <w:rsid w:val="00A56982"/>
    <w:rsid w:val="00A56C95"/>
    <w:rsid w:val="00A56DA8"/>
    <w:rsid w:val="00A5760E"/>
    <w:rsid w:val="00A57765"/>
    <w:rsid w:val="00A61A30"/>
    <w:rsid w:val="00A62624"/>
    <w:rsid w:val="00A635F4"/>
    <w:rsid w:val="00A63931"/>
    <w:rsid w:val="00A64052"/>
    <w:rsid w:val="00A65299"/>
    <w:rsid w:val="00A6539E"/>
    <w:rsid w:val="00A656F8"/>
    <w:rsid w:val="00A6624F"/>
    <w:rsid w:val="00A6642B"/>
    <w:rsid w:val="00A6780F"/>
    <w:rsid w:val="00A7017D"/>
    <w:rsid w:val="00A70806"/>
    <w:rsid w:val="00A70DB1"/>
    <w:rsid w:val="00A70DE4"/>
    <w:rsid w:val="00A714C8"/>
    <w:rsid w:val="00A717B8"/>
    <w:rsid w:val="00A728A4"/>
    <w:rsid w:val="00A728F2"/>
    <w:rsid w:val="00A72A87"/>
    <w:rsid w:val="00A73DEA"/>
    <w:rsid w:val="00A76114"/>
    <w:rsid w:val="00A76234"/>
    <w:rsid w:val="00A771BF"/>
    <w:rsid w:val="00A777B2"/>
    <w:rsid w:val="00A778CD"/>
    <w:rsid w:val="00A80CD4"/>
    <w:rsid w:val="00A81373"/>
    <w:rsid w:val="00A83F55"/>
    <w:rsid w:val="00A83F7C"/>
    <w:rsid w:val="00A842C3"/>
    <w:rsid w:val="00A8485F"/>
    <w:rsid w:val="00A851F3"/>
    <w:rsid w:val="00A86018"/>
    <w:rsid w:val="00A86478"/>
    <w:rsid w:val="00A87E30"/>
    <w:rsid w:val="00A910C7"/>
    <w:rsid w:val="00A9249A"/>
    <w:rsid w:val="00A92D93"/>
    <w:rsid w:val="00A93879"/>
    <w:rsid w:val="00A948AE"/>
    <w:rsid w:val="00A950E9"/>
    <w:rsid w:val="00A953FC"/>
    <w:rsid w:val="00A96CC7"/>
    <w:rsid w:val="00A97672"/>
    <w:rsid w:val="00AA00ED"/>
    <w:rsid w:val="00AA1927"/>
    <w:rsid w:val="00AA2197"/>
    <w:rsid w:val="00AA26E4"/>
    <w:rsid w:val="00AA2A78"/>
    <w:rsid w:val="00AA2FBA"/>
    <w:rsid w:val="00AA6196"/>
    <w:rsid w:val="00AB131A"/>
    <w:rsid w:val="00AB16F9"/>
    <w:rsid w:val="00AB1971"/>
    <w:rsid w:val="00AB2B05"/>
    <w:rsid w:val="00AB2BF9"/>
    <w:rsid w:val="00AB3294"/>
    <w:rsid w:val="00AB3DBE"/>
    <w:rsid w:val="00AB410C"/>
    <w:rsid w:val="00AB5346"/>
    <w:rsid w:val="00AB5466"/>
    <w:rsid w:val="00AB577B"/>
    <w:rsid w:val="00AB786E"/>
    <w:rsid w:val="00AC04D3"/>
    <w:rsid w:val="00AC1F7E"/>
    <w:rsid w:val="00AC1FBA"/>
    <w:rsid w:val="00AC2C07"/>
    <w:rsid w:val="00AC2D96"/>
    <w:rsid w:val="00AC3E7A"/>
    <w:rsid w:val="00AC3EAB"/>
    <w:rsid w:val="00AC485B"/>
    <w:rsid w:val="00AC4F3A"/>
    <w:rsid w:val="00AC630F"/>
    <w:rsid w:val="00AC6BFF"/>
    <w:rsid w:val="00AC7052"/>
    <w:rsid w:val="00AD0141"/>
    <w:rsid w:val="00AD18F3"/>
    <w:rsid w:val="00AD20ED"/>
    <w:rsid w:val="00AD297E"/>
    <w:rsid w:val="00AD2E5F"/>
    <w:rsid w:val="00AD3C3A"/>
    <w:rsid w:val="00AD4F0A"/>
    <w:rsid w:val="00AD629D"/>
    <w:rsid w:val="00AD7495"/>
    <w:rsid w:val="00AE1725"/>
    <w:rsid w:val="00AE187F"/>
    <w:rsid w:val="00AE2244"/>
    <w:rsid w:val="00AE238D"/>
    <w:rsid w:val="00AE257A"/>
    <w:rsid w:val="00AE274E"/>
    <w:rsid w:val="00AE29AF"/>
    <w:rsid w:val="00AE3684"/>
    <w:rsid w:val="00AE3F90"/>
    <w:rsid w:val="00AE58DE"/>
    <w:rsid w:val="00AE5FD1"/>
    <w:rsid w:val="00AE669B"/>
    <w:rsid w:val="00AE6C11"/>
    <w:rsid w:val="00AE6C65"/>
    <w:rsid w:val="00AE79D8"/>
    <w:rsid w:val="00AF0225"/>
    <w:rsid w:val="00AF054A"/>
    <w:rsid w:val="00AF1BF7"/>
    <w:rsid w:val="00AF1D49"/>
    <w:rsid w:val="00AF37B1"/>
    <w:rsid w:val="00AF39EE"/>
    <w:rsid w:val="00AF3EA7"/>
    <w:rsid w:val="00AF67A0"/>
    <w:rsid w:val="00B00021"/>
    <w:rsid w:val="00B00BAF"/>
    <w:rsid w:val="00B01D15"/>
    <w:rsid w:val="00B03B8F"/>
    <w:rsid w:val="00B04074"/>
    <w:rsid w:val="00B04EAA"/>
    <w:rsid w:val="00B0601D"/>
    <w:rsid w:val="00B06314"/>
    <w:rsid w:val="00B071EC"/>
    <w:rsid w:val="00B101B8"/>
    <w:rsid w:val="00B10704"/>
    <w:rsid w:val="00B12925"/>
    <w:rsid w:val="00B13F28"/>
    <w:rsid w:val="00B15961"/>
    <w:rsid w:val="00B203E6"/>
    <w:rsid w:val="00B20549"/>
    <w:rsid w:val="00B21061"/>
    <w:rsid w:val="00B22738"/>
    <w:rsid w:val="00B22BEF"/>
    <w:rsid w:val="00B237B0"/>
    <w:rsid w:val="00B23D5C"/>
    <w:rsid w:val="00B23DB1"/>
    <w:rsid w:val="00B242A8"/>
    <w:rsid w:val="00B24654"/>
    <w:rsid w:val="00B24F9F"/>
    <w:rsid w:val="00B257FA"/>
    <w:rsid w:val="00B2728F"/>
    <w:rsid w:val="00B3231B"/>
    <w:rsid w:val="00B325D2"/>
    <w:rsid w:val="00B32FDA"/>
    <w:rsid w:val="00B32FE7"/>
    <w:rsid w:val="00B33FF9"/>
    <w:rsid w:val="00B34178"/>
    <w:rsid w:val="00B34476"/>
    <w:rsid w:val="00B34AA8"/>
    <w:rsid w:val="00B35605"/>
    <w:rsid w:val="00B3680F"/>
    <w:rsid w:val="00B36C15"/>
    <w:rsid w:val="00B373C0"/>
    <w:rsid w:val="00B377F8"/>
    <w:rsid w:val="00B41118"/>
    <w:rsid w:val="00B41A7F"/>
    <w:rsid w:val="00B41EC7"/>
    <w:rsid w:val="00B43603"/>
    <w:rsid w:val="00B436A8"/>
    <w:rsid w:val="00B43F2F"/>
    <w:rsid w:val="00B45509"/>
    <w:rsid w:val="00B461DD"/>
    <w:rsid w:val="00B467BF"/>
    <w:rsid w:val="00B46B38"/>
    <w:rsid w:val="00B475A8"/>
    <w:rsid w:val="00B47E2A"/>
    <w:rsid w:val="00B51E6A"/>
    <w:rsid w:val="00B525B2"/>
    <w:rsid w:val="00B526A3"/>
    <w:rsid w:val="00B52F1C"/>
    <w:rsid w:val="00B54FC9"/>
    <w:rsid w:val="00B55369"/>
    <w:rsid w:val="00B5566C"/>
    <w:rsid w:val="00B55B40"/>
    <w:rsid w:val="00B563F9"/>
    <w:rsid w:val="00B575CE"/>
    <w:rsid w:val="00B60247"/>
    <w:rsid w:val="00B602F1"/>
    <w:rsid w:val="00B6114E"/>
    <w:rsid w:val="00B629C2"/>
    <w:rsid w:val="00B63303"/>
    <w:rsid w:val="00B6370C"/>
    <w:rsid w:val="00B63B25"/>
    <w:rsid w:val="00B64294"/>
    <w:rsid w:val="00B64E10"/>
    <w:rsid w:val="00B65329"/>
    <w:rsid w:val="00B672CE"/>
    <w:rsid w:val="00B679E8"/>
    <w:rsid w:val="00B67B58"/>
    <w:rsid w:val="00B67E3A"/>
    <w:rsid w:val="00B70B2C"/>
    <w:rsid w:val="00B74500"/>
    <w:rsid w:val="00B74886"/>
    <w:rsid w:val="00B74B01"/>
    <w:rsid w:val="00B75C1E"/>
    <w:rsid w:val="00B761DC"/>
    <w:rsid w:val="00B76A0F"/>
    <w:rsid w:val="00B76DA2"/>
    <w:rsid w:val="00B76DEB"/>
    <w:rsid w:val="00B76E6D"/>
    <w:rsid w:val="00B77695"/>
    <w:rsid w:val="00B8054A"/>
    <w:rsid w:val="00B813AD"/>
    <w:rsid w:val="00B8226C"/>
    <w:rsid w:val="00B83CCB"/>
    <w:rsid w:val="00B83EE4"/>
    <w:rsid w:val="00B848DB"/>
    <w:rsid w:val="00B84B3E"/>
    <w:rsid w:val="00B8672A"/>
    <w:rsid w:val="00B86C50"/>
    <w:rsid w:val="00B9049C"/>
    <w:rsid w:val="00B907B8"/>
    <w:rsid w:val="00B94348"/>
    <w:rsid w:val="00B9523C"/>
    <w:rsid w:val="00B96F91"/>
    <w:rsid w:val="00B97558"/>
    <w:rsid w:val="00B97634"/>
    <w:rsid w:val="00BA06D2"/>
    <w:rsid w:val="00BA1976"/>
    <w:rsid w:val="00BA25FF"/>
    <w:rsid w:val="00BA29E0"/>
    <w:rsid w:val="00BA4CD2"/>
    <w:rsid w:val="00BA5521"/>
    <w:rsid w:val="00BA5F77"/>
    <w:rsid w:val="00BA67BA"/>
    <w:rsid w:val="00BA6E08"/>
    <w:rsid w:val="00BB03AA"/>
    <w:rsid w:val="00BB1000"/>
    <w:rsid w:val="00BB16E9"/>
    <w:rsid w:val="00BB2BD9"/>
    <w:rsid w:val="00BB3B95"/>
    <w:rsid w:val="00BB4A64"/>
    <w:rsid w:val="00BB4AA4"/>
    <w:rsid w:val="00BB76E7"/>
    <w:rsid w:val="00BC1423"/>
    <w:rsid w:val="00BC1E81"/>
    <w:rsid w:val="00BC7DAC"/>
    <w:rsid w:val="00BD12D0"/>
    <w:rsid w:val="00BD148F"/>
    <w:rsid w:val="00BD2BBE"/>
    <w:rsid w:val="00BD4B92"/>
    <w:rsid w:val="00BD6038"/>
    <w:rsid w:val="00BD7E6E"/>
    <w:rsid w:val="00BE0A14"/>
    <w:rsid w:val="00BE1221"/>
    <w:rsid w:val="00BE125C"/>
    <w:rsid w:val="00BE3EF0"/>
    <w:rsid w:val="00BE439A"/>
    <w:rsid w:val="00BE4E4E"/>
    <w:rsid w:val="00BE55D5"/>
    <w:rsid w:val="00BE67C4"/>
    <w:rsid w:val="00BE7019"/>
    <w:rsid w:val="00BE7EA4"/>
    <w:rsid w:val="00BF0C80"/>
    <w:rsid w:val="00BF12C6"/>
    <w:rsid w:val="00BF272D"/>
    <w:rsid w:val="00BF2AE0"/>
    <w:rsid w:val="00BF2EFB"/>
    <w:rsid w:val="00BF4C51"/>
    <w:rsid w:val="00BF4E02"/>
    <w:rsid w:val="00BF53B8"/>
    <w:rsid w:val="00BF58E6"/>
    <w:rsid w:val="00BF6B04"/>
    <w:rsid w:val="00BF7259"/>
    <w:rsid w:val="00BF7900"/>
    <w:rsid w:val="00C01197"/>
    <w:rsid w:val="00C02CA5"/>
    <w:rsid w:val="00C05C16"/>
    <w:rsid w:val="00C070EA"/>
    <w:rsid w:val="00C127F9"/>
    <w:rsid w:val="00C13334"/>
    <w:rsid w:val="00C13720"/>
    <w:rsid w:val="00C14451"/>
    <w:rsid w:val="00C14DBC"/>
    <w:rsid w:val="00C17156"/>
    <w:rsid w:val="00C17569"/>
    <w:rsid w:val="00C20D50"/>
    <w:rsid w:val="00C20FCD"/>
    <w:rsid w:val="00C2151E"/>
    <w:rsid w:val="00C216C1"/>
    <w:rsid w:val="00C2188F"/>
    <w:rsid w:val="00C21B6F"/>
    <w:rsid w:val="00C23354"/>
    <w:rsid w:val="00C24B8D"/>
    <w:rsid w:val="00C24D75"/>
    <w:rsid w:val="00C25441"/>
    <w:rsid w:val="00C26606"/>
    <w:rsid w:val="00C2661D"/>
    <w:rsid w:val="00C26ABE"/>
    <w:rsid w:val="00C2730F"/>
    <w:rsid w:val="00C27C5C"/>
    <w:rsid w:val="00C3010E"/>
    <w:rsid w:val="00C307C9"/>
    <w:rsid w:val="00C3234A"/>
    <w:rsid w:val="00C3287F"/>
    <w:rsid w:val="00C32FBC"/>
    <w:rsid w:val="00C33724"/>
    <w:rsid w:val="00C3422E"/>
    <w:rsid w:val="00C344F5"/>
    <w:rsid w:val="00C34B86"/>
    <w:rsid w:val="00C34C62"/>
    <w:rsid w:val="00C34FF7"/>
    <w:rsid w:val="00C35E46"/>
    <w:rsid w:val="00C36CAD"/>
    <w:rsid w:val="00C40125"/>
    <w:rsid w:val="00C40498"/>
    <w:rsid w:val="00C42E30"/>
    <w:rsid w:val="00C44487"/>
    <w:rsid w:val="00C447A7"/>
    <w:rsid w:val="00C45CF2"/>
    <w:rsid w:val="00C469A3"/>
    <w:rsid w:val="00C47037"/>
    <w:rsid w:val="00C50E83"/>
    <w:rsid w:val="00C53B1C"/>
    <w:rsid w:val="00C53D19"/>
    <w:rsid w:val="00C55003"/>
    <w:rsid w:val="00C55EA4"/>
    <w:rsid w:val="00C55F34"/>
    <w:rsid w:val="00C5608D"/>
    <w:rsid w:val="00C56FAD"/>
    <w:rsid w:val="00C6216C"/>
    <w:rsid w:val="00C62851"/>
    <w:rsid w:val="00C62878"/>
    <w:rsid w:val="00C63263"/>
    <w:rsid w:val="00C63B36"/>
    <w:rsid w:val="00C63C27"/>
    <w:rsid w:val="00C63C6B"/>
    <w:rsid w:val="00C64EE2"/>
    <w:rsid w:val="00C658A0"/>
    <w:rsid w:val="00C66500"/>
    <w:rsid w:val="00C70E11"/>
    <w:rsid w:val="00C726A6"/>
    <w:rsid w:val="00C73CC0"/>
    <w:rsid w:val="00C74389"/>
    <w:rsid w:val="00C75690"/>
    <w:rsid w:val="00C8115A"/>
    <w:rsid w:val="00C84135"/>
    <w:rsid w:val="00C85535"/>
    <w:rsid w:val="00C86081"/>
    <w:rsid w:val="00C910A9"/>
    <w:rsid w:val="00C9244E"/>
    <w:rsid w:val="00C92EFF"/>
    <w:rsid w:val="00C95401"/>
    <w:rsid w:val="00CA00CC"/>
    <w:rsid w:val="00CA132D"/>
    <w:rsid w:val="00CA172D"/>
    <w:rsid w:val="00CA34A1"/>
    <w:rsid w:val="00CA4EAE"/>
    <w:rsid w:val="00CA5961"/>
    <w:rsid w:val="00CA60FE"/>
    <w:rsid w:val="00CA6F6A"/>
    <w:rsid w:val="00CA7647"/>
    <w:rsid w:val="00CA7E5F"/>
    <w:rsid w:val="00CA7E79"/>
    <w:rsid w:val="00CB004F"/>
    <w:rsid w:val="00CB0CF0"/>
    <w:rsid w:val="00CB1E59"/>
    <w:rsid w:val="00CB24F0"/>
    <w:rsid w:val="00CB283E"/>
    <w:rsid w:val="00CB39D1"/>
    <w:rsid w:val="00CB3CDB"/>
    <w:rsid w:val="00CB4AF1"/>
    <w:rsid w:val="00CB4E29"/>
    <w:rsid w:val="00CB508D"/>
    <w:rsid w:val="00CB61FD"/>
    <w:rsid w:val="00CB67E6"/>
    <w:rsid w:val="00CB6DAB"/>
    <w:rsid w:val="00CB6EC9"/>
    <w:rsid w:val="00CB7408"/>
    <w:rsid w:val="00CC0607"/>
    <w:rsid w:val="00CC193E"/>
    <w:rsid w:val="00CC1E87"/>
    <w:rsid w:val="00CC2470"/>
    <w:rsid w:val="00CC2B0C"/>
    <w:rsid w:val="00CC3391"/>
    <w:rsid w:val="00CC3C56"/>
    <w:rsid w:val="00CC3D82"/>
    <w:rsid w:val="00CC41DF"/>
    <w:rsid w:val="00CC445B"/>
    <w:rsid w:val="00CC480F"/>
    <w:rsid w:val="00CC7390"/>
    <w:rsid w:val="00CC754D"/>
    <w:rsid w:val="00CC7DAC"/>
    <w:rsid w:val="00CD0790"/>
    <w:rsid w:val="00CD2206"/>
    <w:rsid w:val="00CD3105"/>
    <w:rsid w:val="00CD3130"/>
    <w:rsid w:val="00CD397F"/>
    <w:rsid w:val="00CD39F7"/>
    <w:rsid w:val="00CD50CE"/>
    <w:rsid w:val="00CD577C"/>
    <w:rsid w:val="00CD6970"/>
    <w:rsid w:val="00CD6E2D"/>
    <w:rsid w:val="00CD7E7D"/>
    <w:rsid w:val="00CE0616"/>
    <w:rsid w:val="00CE1120"/>
    <w:rsid w:val="00CE4514"/>
    <w:rsid w:val="00CE5151"/>
    <w:rsid w:val="00CE6248"/>
    <w:rsid w:val="00CE65AB"/>
    <w:rsid w:val="00CE76BA"/>
    <w:rsid w:val="00CE7A0A"/>
    <w:rsid w:val="00CF07AE"/>
    <w:rsid w:val="00CF2544"/>
    <w:rsid w:val="00CF32C1"/>
    <w:rsid w:val="00CF430A"/>
    <w:rsid w:val="00CF54FE"/>
    <w:rsid w:val="00CF6453"/>
    <w:rsid w:val="00D0199F"/>
    <w:rsid w:val="00D03292"/>
    <w:rsid w:val="00D03417"/>
    <w:rsid w:val="00D03F91"/>
    <w:rsid w:val="00D04336"/>
    <w:rsid w:val="00D04352"/>
    <w:rsid w:val="00D04FA1"/>
    <w:rsid w:val="00D057AB"/>
    <w:rsid w:val="00D05AD8"/>
    <w:rsid w:val="00D05DC4"/>
    <w:rsid w:val="00D06289"/>
    <w:rsid w:val="00D06A06"/>
    <w:rsid w:val="00D0721F"/>
    <w:rsid w:val="00D07720"/>
    <w:rsid w:val="00D07D5C"/>
    <w:rsid w:val="00D13178"/>
    <w:rsid w:val="00D13541"/>
    <w:rsid w:val="00D15324"/>
    <w:rsid w:val="00D15A35"/>
    <w:rsid w:val="00D15BD9"/>
    <w:rsid w:val="00D16B08"/>
    <w:rsid w:val="00D178EA"/>
    <w:rsid w:val="00D17C60"/>
    <w:rsid w:val="00D206ED"/>
    <w:rsid w:val="00D20BCA"/>
    <w:rsid w:val="00D21675"/>
    <w:rsid w:val="00D2168A"/>
    <w:rsid w:val="00D22973"/>
    <w:rsid w:val="00D22EF7"/>
    <w:rsid w:val="00D23E06"/>
    <w:rsid w:val="00D240B3"/>
    <w:rsid w:val="00D245AE"/>
    <w:rsid w:val="00D2494E"/>
    <w:rsid w:val="00D25999"/>
    <w:rsid w:val="00D25B37"/>
    <w:rsid w:val="00D27F7A"/>
    <w:rsid w:val="00D306D1"/>
    <w:rsid w:val="00D31A42"/>
    <w:rsid w:val="00D31D0C"/>
    <w:rsid w:val="00D31E11"/>
    <w:rsid w:val="00D32F70"/>
    <w:rsid w:val="00D33597"/>
    <w:rsid w:val="00D33B6C"/>
    <w:rsid w:val="00D34E52"/>
    <w:rsid w:val="00D35ABD"/>
    <w:rsid w:val="00D35B1E"/>
    <w:rsid w:val="00D35B38"/>
    <w:rsid w:val="00D36A4E"/>
    <w:rsid w:val="00D40395"/>
    <w:rsid w:val="00D414C5"/>
    <w:rsid w:val="00D41F09"/>
    <w:rsid w:val="00D43FA1"/>
    <w:rsid w:val="00D47070"/>
    <w:rsid w:val="00D47700"/>
    <w:rsid w:val="00D503FA"/>
    <w:rsid w:val="00D50AD6"/>
    <w:rsid w:val="00D51054"/>
    <w:rsid w:val="00D513B8"/>
    <w:rsid w:val="00D51F3E"/>
    <w:rsid w:val="00D523C4"/>
    <w:rsid w:val="00D5311F"/>
    <w:rsid w:val="00D533C8"/>
    <w:rsid w:val="00D53C71"/>
    <w:rsid w:val="00D54CAE"/>
    <w:rsid w:val="00D54F07"/>
    <w:rsid w:val="00D57100"/>
    <w:rsid w:val="00D60F96"/>
    <w:rsid w:val="00D61A70"/>
    <w:rsid w:val="00D62B3D"/>
    <w:rsid w:val="00D62DC0"/>
    <w:rsid w:val="00D63065"/>
    <w:rsid w:val="00D6348C"/>
    <w:rsid w:val="00D64A98"/>
    <w:rsid w:val="00D659F4"/>
    <w:rsid w:val="00D6755F"/>
    <w:rsid w:val="00D708FE"/>
    <w:rsid w:val="00D70F95"/>
    <w:rsid w:val="00D73A21"/>
    <w:rsid w:val="00D73D12"/>
    <w:rsid w:val="00D7589A"/>
    <w:rsid w:val="00D801D9"/>
    <w:rsid w:val="00D8033A"/>
    <w:rsid w:val="00D80B02"/>
    <w:rsid w:val="00D80CE9"/>
    <w:rsid w:val="00D81399"/>
    <w:rsid w:val="00D81843"/>
    <w:rsid w:val="00D82875"/>
    <w:rsid w:val="00D8455B"/>
    <w:rsid w:val="00D859BA"/>
    <w:rsid w:val="00D913DE"/>
    <w:rsid w:val="00D91475"/>
    <w:rsid w:val="00D914BA"/>
    <w:rsid w:val="00D91BF2"/>
    <w:rsid w:val="00D92616"/>
    <w:rsid w:val="00D9440F"/>
    <w:rsid w:val="00D94F91"/>
    <w:rsid w:val="00D96730"/>
    <w:rsid w:val="00DA167C"/>
    <w:rsid w:val="00DA16E5"/>
    <w:rsid w:val="00DA1FEE"/>
    <w:rsid w:val="00DA23BA"/>
    <w:rsid w:val="00DA2A9D"/>
    <w:rsid w:val="00DA482E"/>
    <w:rsid w:val="00DA4C84"/>
    <w:rsid w:val="00DA5081"/>
    <w:rsid w:val="00DA6967"/>
    <w:rsid w:val="00DA709F"/>
    <w:rsid w:val="00DA7B4F"/>
    <w:rsid w:val="00DB042E"/>
    <w:rsid w:val="00DB2668"/>
    <w:rsid w:val="00DB3305"/>
    <w:rsid w:val="00DB3353"/>
    <w:rsid w:val="00DB4D35"/>
    <w:rsid w:val="00DB5B9F"/>
    <w:rsid w:val="00DB618E"/>
    <w:rsid w:val="00DB64E8"/>
    <w:rsid w:val="00DB6579"/>
    <w:rsid w:val="00DC12CA"/>
    <w:rsid w:val="00DC1C5D"/>
    <w:rsid w:val="00DC1E27"/>
    <w:rsid w:val="00DC226D"/>
    <w:rsid w:val="00DC2AFA"/>
    <w:rsid w:val="00DC2B06"/>
    <w:rsid w:val="00DC3A90"/>
    <w:rsid w:val="00DC3F45"/>
    <w:rsid w:val="00DC4033"/>
    <w:rsid w:val="00DC4613"/>
    <w:rsid w:val="00DC6761"/>
    <w:rsid w:val="00DC6CAD"/>
    <w:rsid w:val="00DC6DAB"/>
    <w:rsid w:val="00DC74F6"/>
    <w:rsid w:val="00DC795A"/>
    <w:rsid w:val="00DD0DD2"/>
    <w:rsid w:val="00DD14A7"/>
    <w:rsid w:val="00DD1C84"/>
    <w:rsid w:val="00DD20EB"/>
    <w:rsid w:val="00DD212B"/>
    <w:rsid w:val="00DD227E"/>
    <w:rsid w:val="00DD5A6B"/>
    <w:rsid w:val="00DD5DF1"/>
    <w:rsid w:val="00DD7380"/>
    <w:rsid w:val="00DE0A72"/>
    <w:rsid w:val="00DE14A3"/>
    <w:rsid w:val="00DE1A05"/>
    <w:rsid w:val="00DE1D20"/>
    <w:rsid w:val="00DE1EB7"/>
    <w:rsid w:val="00DE25E3"/>
    <w:rsid w:val="00DE3684"/>
    <w:rsid w:val="00DE3E5A"/>
    <w:rsid w:val="00DF1EEA"/>
    <w:rsid w:val="00DF27BB"/>
    <w:rsid w:val="00DF30CE"/>
    <w:rsid w:val="00DF34EF"/>
    <w:rsid w:val="00DF49FA"/>
    <w:rsid w:val="00DF4C6A"/>
    <w:rsid w:val="00DF62FD"/>
    <w:rsid w:val="00E00A86"/>
    <w:rsid w:val="00E01F2F"/>
    <w:rsid w:val="00E02CCE"/>
    <w:rsid w:val="00E037CB"/>
    <w:rsid w:val="00E0507D"/>
    <w:rsid w:val="00E06008"/>
    <w:rsid w:val="00E0669D"/>
    <w:rsid w:val="00E06F97"/>
    <w:rsid w:val="00E07A55"/>
    <w:rsid w:val="00E12416"/>
    <w:rsid w:val="00E12820"/>
    <w:rsid w:val="00E130A8"/>
    <w:rsid w:val="00E14829"/>
    <w:rsid w:val="00E1534A"/>
    <w:rsid w:val="00E15D0A"/>
    <w:rsid w:val="00E164C8"/>
    <w:rsid w:val="00E1708F"/>
    <w:rsid w:val="00E17F00"/>
    <w:rsid w:val="00E22E25"/>
    <w:rsid w:val="00E2338E"/>
    <w:rsid w:val="00E2390D"/>
    <w:rsid w:val="00E249D1"/>
    <w:rsid w:val="00E25B2D"/>
    <w:rsid w:val="00E25D90"/>
    <w:rsid w:val="00E25F4C"/>
    <w:rsid w:val="00E27D7C"/>
    <w:rsid w:val="00E3199D"/>
    <w:rsid w:val="00E33C85"/>
    <w:rsid w:val="00E3471E"/>
    <w:rsid w:val="00E34942"/>
    <w:rsid w:val="00E37158"/>
    <w:rsid w:val="00E4066E"/>
    <w:rsid w:val="00E41445"/>
    <w:rsid w:val="00E4157D"/>
    <w:rsid w:val="00E41DA4"/>
    <w:rsid w:val="00E4257D"/>
    <w:rsid w:val="00E425C4"/>
    <w:rsid w:val="00E44B2E"/>
    <w:rsid w:val="00E44EF3"/>
    <w:rsid w:val="00E45E86"/>
    <w:rsid w:val="00E46E06"/>
    <w:rsid w:val="00E472C8"/>
    <w:rsid w:val="00E477F1"/>
    <w:rsid w:val="00E47E0C"/>
    <w:rsid w:val="00E51BE0"/>
    <w:rsid w:val="00E51C41"/>
    <w:rsid w:val="00E524FF"/>
    <w:rsid w:val="00E542F9"/>
    <w:rsid w:val="00E5481E"/>
    <w:rsid w:val="00E54B29"/>
    <w:rsid w:val="00E55BCA"/>
    <w:rsid w:val="00E60195"/>
    <w:rsid w:val="00E609AF"/>
    <w:rsid w:val="00E613C2"/>
    <w:rsid w:val="00E6210B"/>
    <w:rsid w:val="00E63062"/>
    <w:rsid w:val="00E63994"/>
    <w:rsid w:val="00E63AFE"/>
    <w:rsid w:val="00E6438E"/>
    <w:rsid w:val="00E64D59"/>
    <w:rsid w:val="00E65C63"/>
    <w:rsid w:val="00E66389"/>
    <w:rsid w:val="00E67E47"/>
    <w:rsid w:val="00E70617"/>
    <w:rsid w:val="00E70A91"/>
    <w:rsid w:val="00E7118B"/>
    <w:rsid w:val="00E72E70"/>
    <w:rsid w:val="00E73392"/>
    <w:rsid w:val="00E73C5D"/>
    <w:rsid w:val="00E74468"/>
    <w:rsid w:val="00E7532F"/>
    <w:rsid w:val="00E75460"/>
    <w:rsid w:val="00E75B84"/>
    <w:rsid w:val="00E75EBA"/>
    <w:rsid w:val="00E761A8"/>
    <w:rsid w:val="00E76939"/>
    <w:rsid w:val="00E77C2E"/>
    <w:rsid w:val="00E80207"/>
    <w:rsid w:val="00E8037B"/>
    <w:rsid w:val="00E80E73"/>
    <w:rsid w:val="00E8175A"/>
    <w:rsid w:val="00E8338D"/>
    <w:rsid w:val="00E837DB"/>
    <w:rsid w:val="00E847D2"/>
    <w:rsid w:val="00E8492E"/>
    <w:rsid w:val="00E8554D"/>
    <w:rsid w:val="00E8584C"/>
    <w:rsid w:val="00E868AD"/>
    <w:rsid w:val="00E8710B"/>
    <w:rsid w:val="00E877E9"/>
    <w:rsid w:val="00E87A13"/>
    <w:rsid w:val="00E91D9C"/>
    <w:rsid w:val="00E92B2E"/>
    <w:rsid w:val="00E93DC6"/>
    <w:rsid w:val="00E946A5"/>
    <w:rsid w:val="00E94DCE"/>
    <w:rsid w:val="00E96073"/>
    <w:rsid w:val="00EA06AC"/>
    <w:rsid w:val="00EA09BA"/>
    <w:rsid w:val="00EA0F23"/>
    <w:rsid w:val="00EA201F"/>
    <w:rsid w:val="00EA2097"/>
    <w:rsid w:val="00EA2300"/>
    <w:rsid w:val="00EA2B4C"/>
    <w:rsid w:val="00EA3290"/>
    <w:rsid w:val="00EA3866"/>
    <w:rsid w:val="00EA3A75"/>
    <w:rsid w:val="00EA3D6C"/>
    <w:rsid w:val="00EA5B74"/>
    <w:rsid w:val="00EA5E59"/>
    <w:rsid w:val="00EA62EE"/>
    <w:rsid w:val="00EA6D9D"/>
    <w:rsid w:val="00EA780C"/>
    <w:rsid w:val="00EA7FDE"/>
    <w:rsid w:val="00EB0551"/>
    <w:rsid w:val="00EB3D93"/>
    <w:rsid w:val="00EB4C24"/>
    <w:rsid w:val="00EB4D46"/>
    <w:rsid w:val="00EB60AB"/>
    <w:rsid w:val="00EB6B71"/>
    <w:rsid w:val="00EC1877"/>
    <w:rsid w:val="00EC1C62"/>
    <w:rsid w:val="00EC21D0"/>
    <w:rsid w:val="00EC26EF"/>
    <w:rsid w:val="00EC3E59"/>
    <w:rsid w:val="00EC46AE"/>
    <w:rsid w:val="00EC4BBB"/>
    <w:rsid w:val="00EC5D57"/>
    <w:rsid w:val="00EC69E1"/>
    <w:rsid w:val="00EC71C2"/>
    <w:rsid w:val="00EC7E04"/>
    <w:rsid w:val="00ED42D1"/>
    <w:rsid w:val="00ED51DE"/>
    <w:rsid w:val="00ED5C60"/>
    <w:rsid w:val="00ED61D8"/>
    <w:rsid w:val="00ED6314"/>
    <w:rsid w:val="00ED7600"/>
    <w:rsid w:val="00EE0642"/>
    <w:rsid w:val="00EE11D6"/>
    <w:rsid w:val="00EE503E"/>
    <w:rsid w:val="00EE655B"/>
    <w:rsid w:val="00EE67F0"/>
    <w:rsid w:val="00EE7829"/>
    <w:rsid w:val="00EF068D"/>
    <w:rsid w:val="00EF13AA"/>
    <w:rsid w:val="00EF2D14"/>
    <w:rsid w:val="00EF2EEB"/>
    <w:rsid w:val="00EF34A4"/>
    <w:rsid w:val="00EF4222"/>
    <w:rsid w:val="00EF4BD7"/>
    <w:rsid w:val="00EF74BD"/>
    <w:rsid w:val="00F00343"/>
    <w:rsid w:val="00F0043B"/>
    <w:rsid w:val="00F00623"/>
    <w:rsid w:val="00F02C79"/>
    <w:rsid w:val="00F03139"/>
    <w:rsid w:val="00F043E8"/>
    <w:rsid w:val="00F05B3C"/>
    <w:rsid w:val="00F05B7E"/>
    <w:rsid w:val="00F068D2"/>
    <w:rsid w:val="00F10A85"/>
    <w:rsid w:val="00F10C0C"/>
    <w:rsid w:val="00F11AF5"/>
    <w:rsid w:val="00F12A5C"/>
    <w:rsid w:val="00F13A26"/>
    <w:rsid w:val="00F15132"/>
    <w:rsid w:val="00F16145"/>
    <w:rsid w:val="00F1783A"/>
    <w:rsid w:val="00F201AB"/>
    <w:rsid w:val="00F21400"/>
    <w:rsid w:val="00F217CB"/>
    <w:rsid w:val="00F21F78"/>
    <w:rsid w:val="00F221C8"/>
    <w:rsid w:val="00F22B71"/>
    <w:rsid w:val="00F22E06"/>
    <w:rsid w:val="00F23357"/>
    <w:rsid w:val="00F23754"/>
    <w:rsid w:val="00F23EDA"/>
    <w:rsid w:val="00F25387"/>
    <w:rsid w:val="00F264C2"/>
    <w:rsid w:val="00F30A75"/>
    <w:rsid w:val="00F31031"/>
    <w:rsid w:val="00F319BC"/>
    <w:rsid w:val="00F31F14"/>
    <w:rsid w:val="00F33CA0"/>
    <w:rsid w:val="00F33FA5"/>
    <w:rsid w:val="00F33FDB"/>
    <w:rsid w:val="00F34B46"/>
    <w:rsid w:val="00F414F5"/>
    <w:rsid w:val="00F43F2B"/>
    <w:rsid w:val="00F442C3"/>
    <w:rsid w:val="00F45055"/>
    <w:rsid w:val="00F453A2"/>
    <w:rsid w:val="00F4540B"/>
    <w:rsid w:val="00F455C7"/>
    <w:rsid w:val="00F45897"/>
    <w:rsid w:val="00F45C1A"/>
    <w:rsid w:val="00F47FCF"/>
    <w:rsid w:val="00F51350"/>
    <w:rsid w:val="00F5659B"/>
    <w:rsid w:val="00F57CF4"/>
    <w:rsid w:val="00F64977"/>
    <w:rsid w:val="00F65AB8"/>
    <w:rsid w:val="00F67A41"/>
    <w:rsid w:val="00F67D08"/>
    <w:rsid w:val="00F70E58"/>
    <w:rsid w:val="00F71BB2"/>
    <w:rsid w:val="00F7284C"/>
    <w:rsid w:val="00F7361B"/>
    <w:rsid w:val="00F73B52"/>
    <w:rsid w:val="00F74163"/>
    <w:rsid w:val="00F76B82"/>
    <w:rsid w:val="00F76D64"/>
    <w:rsid w:val="00F76D98"/>
    <w:rsid w:val="00F77666"/>
    <w:rsid w:val="00F779AE"/>
    <w:rsid w:val="00F77BF3"/>
    <w:rsid w:val="00F81351"/>
    <w:rsid w:val="00F81ACC"/>
    <w:rsid w:val="00F826BD"/>
    <w:rsid w:val="00F82E06"/>
    <w:rsid w:val="00F852CE"/>
    <w:rsid w:val="00F85AD5"/>
    <w:rsid w:val="00F90CCB"/>
    <w:rsid w:val="00F91AE1"/>
    <w:rsid w:val="00F91BF7"/>
    <w:rsid w:val="00F92505"/>
    <w:rsid w:val="00F927E7"/>
    <w:rsid w:val="00F941FF"/>
    <w:rsid w:val="00F97200"/>
    <w:rsid w:val="00F97D50"/>
    <w:rsid w:val="00FA26FB"/>
    <w:rsid w:val="00FA3D37"/>
    <w:rsid w:val="00FA42D6"/>
    <w:rsid w:val="00FA48D6"/>
    <w:rsid w:val="00FA6D76"/>
    <w:rsid w:val="00FA6E2E"/>
    <w:rsid w:val="00FB2F72"/>
    <w:rsid w:val="00FB36D6"/>
    <w:rsid w:val="00FB55BF"/>
    <w:rsid w:val="00FB5781"/>
    <w:rsid w:val="00FB6F68"/>
    <w:rsid w:val="00FC06D7"/>
    <w:rsid w:val="00FC0842"/>
    <w:rsid w:val="00FC0F67"/>
    <w:rsid w:val="00FC1AED"/>
    <w:rsid w:val="00FC22E2"/>
    <w:rsid w:val="00FC25F3"/>
    <w:rsid w:val="00FC30D9"/>
    <w:rsid w:val="00FC3A93"/>
    <w:rsid w:val="00FC3E66"/>
    <w:rsid w:val="00FC4189"/>
    <w:rsid w:val="00FC54CE"/>
    <w:rsid w:val="00FC5E2B"/>
    <w:rsid w:val="00FC6597"/>
    <w:rsid w:val="00FC6BC0"/>
    <w:rsid w:val="00FC6FC2"/>
    <w:rsid w:val="00FC7102"/>
    <w:rsid w:val="00FD050F"/>
    <w:rsid w:val="00FD067C"/>
    <w:rsid w:val="00FD0D16"/>
    <w:rsid w:val="00FD2550"/>
    <w:rsid w:val="00FD25E7"/>
    <w:rsid w:val="00FD3C3D"/>
    <w:rsid w:val="00FD4ABE"/>
    <w:rsid w:val="00FD4B31"/>
    <w:rsid w:val="00FD5D77"/>
    <w:rsid w:val="00FD7DEC"/>
    <w:rsid w:val="00FE09A6"/>
    <w:rsid w:val="00FE1D9A"/>
    <w:rsid w:val="00FE2213"/>
    <w:rsid w:val="00FE2733"/>
    <w:rsid w:val="00FE2AD5"/>
    <w:rsid w:val="00FE2DDD"/>
    <w:rsid w:val="00FE3984"/>
    <w:rsid w:val="00FE438E"/>
    <w:rsid w:val="00FE5985"/>
    <w:rsid w:val="00FF213D"/>
    <w:rsid w:val="00FF574F"/>
    <w:rsid w:val="00FF5774"/>
    <w:rsid w:val="00FF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A5BF0"/>
  <w15:chartTrackingRefBased/>
  <w15:docId w15:val="{00AB1526-B4CE-5F4D-BAED-EDA5DC71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B57"/>
    <w:rPr>
      <w:rFonts w:ascii="Arial" w:hAnsi="Arial"/>
      <w:sz w:val="22"/>
      <w:lang w:eastAsia="en-US"/>
    </w:rPr>
  </w:style>
  <w:style w:type="paragraph" w:styleId="Heading1">
    <w:name w:val="heading 1"/>
    <w:basedOn w:val="Normal"/>
    <w:next w:val="Normal"/>
    <w:qFormat/>
    <w:rsid w:val="00524B57"/>
    <w:pPr>
      <w:keepNext/>
      <w:spacing w:before="240" w:after="60"/>
      <w:outlineLvl w:val="0"/>
    </w:pPr>
    <w:rPr>
      <w:rFonts w:cs="Arial"/>
      <w:b/>
      <w:bCs/>
      <w:kern w:val="32"/>
      <w:szCs w:val="32"/>
    </w:rPr>
  </w:style>
  <w:style w:type="paragraph" w:styleId="Heading2">
    <w:name w:val="heading 2"/>
    <w:basedOn w:val="Normal"/>
    <w:next w:val="Normal"/>
    <w:qFormat/>
    <w:rsid w:val="00524B57"/>
    <w:pPr>
      <w:numPr>
        <w:ilvl w:val="1"/>
        <w:numId w:val="1"/>
      </w:numPr>
      <w:spacing w:before="240" w:after="60"/>
      <w:outlineLvl w:val="1"/>
    </w:pPr>
    <w:rPr>
      <w:rFonts w:cs="Arial"/>
      <w:bCs/>
      <w:iCs/>
      <w:szCs w:val="22"/>
    </w:rPr>
  </w:style>
  <w:style w:type="paragraph" w:styleId="Heading3">
    <w:name w:val="heading 3"/>
    <w:basedOn w:val="Normal"/>
    <w:next w:val="Normal"/>
    <w:qFormat/>
    <w:rsid w:val="00524B57"/>
    <w:pPr>
      <w:keepNext/>
      <w:numPr>
        <w:ilvl w:val="2"/>
        <w:numId w:val="1"/>
      </w:numPr>
      <w:spacing w:before="240" w:after="60"/>
      <w:outlineLvl w:val="2"/>
    </w:pPr>
    <w:rPr>
      <w:rFonts w:cs="Arial"/>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24B57"/>
    <w:pPr>
      <w:tabs>
        <w:tab w:val="center" w:pos="4153"/>
        <w:tab w:val="right" w:pos="8306"/>
      </w:tabs>
    </w:pPr>
  </w:style>
  <w:style w:type="numbering" w:customStyle="1" w:styleId="StyleBulleted">
    <w:name w:val="Style Bulleted"/>
    <w:basedOn w:val="NoList"/>
    <w:rsid w:val="00524B57"/>
    <w:pPr>
      <w:numPr>
        <w:numId w:val="2"/>
      </w:numPr>
    </w:pPr>
  </w:style>
  <w:style w:type="table" w:styleId="TableGrid">
    <w:name w:val="Table Grid"/>
    <w:basedOn w:val="TableNormal"/>
    <w:rsid w:val="0052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6774"/>
    <w:rPr>
      <w:color w:val="0000FF"/>
      <w:u w:val="single"/>
    </w:rPr>
  </w:style>
  <w:style w:type="character" w:styleId="CommentReference">
    <w:name w:val="annotation reference"/>
    <w:basedOn w:val="DefaultParagraphFont"/>
    <w:rsid w:val="00275665"/>
    <w:rPr>
      <w:sz w:val="16"/>
      <w:szCs w:val="16"/>
    </w:rPr>
  </w:style>
  <w:style w:type="paragraph" w:styleId="CommentText">
    <w:name w:val="annotation text"/>
    <w:basedOn w:val="Normal"/>
    <w:link w:val="CommentTextChar"/>
    <w:rsid w:val="00275665"/>
    <w:rPr>
      <w:sz w:val="20"/>
    </w:rPr>
  </w:style>
  <w:style w:type="character" w:customStyle="1" w:styleId="CommentTextChar">
    <w:name w:val="Comment Text Char"/>
    <w:basedOn w:val="DefaultParagraphFont"/>
    <w:link w:val="CommentText"/>
    <w:rsid w:val="00275665"/>
    <w:rPr>
      <w:rFonts w:ascii="Arial" w:hAnsi="Arial"/>
      <w:lang w:val="en-GB"/>
    </w:rPr>
  </w:style>
  <w:style w:type="paragraph" w:styleId="CommentSubject">
    <w:name w:val="annotation subject"/>
    <w:basedOn w:val="CommentText"/>
    <w:next w:val="CommentText"/>
    <w:link w:val="CommentSubjectChar"/>
    <w:rsid w:val="00275665"/>
    <w:rPr>
      <w:b/>
      <w:bCs/>
    </w:rPr>
  </w:style>
  <w:style w:type="character" w:customStyle="1" w:styleId="CommentSubjectChar">
    <w:name w:val="Comment Subject Char"/>
    <w:basedOn w:val="CommentTextChar"/>
    <w:link w:val="CommentSubject"/>
    <w:rsid w:val="00275665"/>
    <w:rPr>
      <w:rFonts w:ascii="Arial" w:hAnsi="Arial"/>
      <w:b/>
      <w:bCs/>
      <w:lang w:val="en-GB"/>
    </w:rPr>
  </w:style>
  <w:style w:type="paragraph" w:styleId="BalloonText">
    <w:name w:val="Balloon Text"/>
    <w:basedOn w:val="Normal"/>
    <w:link w:val="BalloonTextChar"/>
    <w:rsid w:val="00275665"/>
    <w:rPr>
      <w:rFonts w:ascii="Tahoma" w:hAnsi="Tahoma" w:cs="Tahoma"/>
      <w:sz w:val="16"/>
      <w:szCs w:val="16"/>
    </w:rPr>
  </w:style>
  <w:style w:type="character" w:customStyle="1" w:styleId="BalloonTextChar">
    <w:name w:val="Balloon Text Char"/>
    <w:basedOn w:val="DefaultParagraphFont"/>
    <w:link w:val="BalloonText"/>
    <w:rsid w:val="0027566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3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siness.orange.co.uk/documents/ice/business/orange_lone_worker_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Lone Working Policy and Procedures</vt:lpstr>
    </vt:vector>
  </TitlesOfParts>
  <Company>airs</Company>
  <LinksUpToDate>false</LinksUpToDate>
  <CharactersWithSpaces>10722</CharactersWithSpaces>
  <SharedDoc>false</SharedDoc>
  <HLinks>
    <vt:vector size="6" baseType="variant">
      <vt:variant>
        <vt:i4>2162763</vt:i4>
      </vt:variant>
      <vt:variant>
        <vt:i4>0</vt:i4>
      </vt:variant>
      <vt:variant>
        <vt:i4>0</vt:i4>
      </vt:variant>
      <vt:variant>
        <vt:i4>5</vt:i4>
      </vt:variant>
      <vt:variant>
        <vt:lpwstr>http://business.orange.co.uk/documents/ice/business/orange_lone_worker_guide.pdf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Working Policy and Procedures</dc:title>
  <dc:subject/>
  <dc:creator>louise</dc:creator>
  <cp:keywords/>
  <cp:lastModifiedBy>Richard Carter</cp:lastModifiedBy>
  <cp:revision>4</cp:revision>
  <cp:lastPrinted>2014-01-21T13:27:00Z</cp:lastPrinted>
  <dcterms:created xsi:type="dcterms:W3CDTF">2021-03-03T11:56:00Z</dcterms:created>
  <dcterms:modified xsi:type="dcterms:W3CDTF">2021-03-03T11:58:00Z</dcterms:modified>
</cp:coreProperties>
</file>